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00" w:type="dxa"/>
        <w:tblLayout w:type="fixed"/>
        <w:tblLook w:val="0060" w:firstRow="1" w:lastRow="1" w:firstColumn="0" w:lastColumn="0" w:noHBand="0" w:noVBand="0"/>
      </w:tblPr>
      <w:tblGrid>
        <w:gridCol w:w="9500"/>
      </w:tblGrid>
      <w:tr w:rsidR="007F621C">
        <w:trPr>
          <w:trHeight w:hRule="exact" w:val="7020"/>
        </w:trPr>
        <w:tc>
          <w:tcPr>
            <w:tcW w:w="9500" w:type="dxa"/>
            <w:tcBorders>
              <w:top w:val="single" w:sz="0" w:space="0" w:color="FFFFFF"/>
              <w:left w:val="single" w:sz="0" w:space="0" w:color="FFFFFF"/>
              <w:bottom w:val="single" w:sz="0" w:space="0" w:color="FFFFFF"/>
              <w:right w:val="single" w:sz="0" w:space="0" w:color="FFFFFF"/>
            </w:tcBorders>
            <w:tcMar>
              <w:top w:w="0" w:type="dxa"/>
              <w:left w:w="0" w:type="dxa"/>
              <w:bottom w:w="0" w:type="dxa"/>
              <w:right w:w="0" w:type="dxa"/>
            </w:tcMar>
            <w:vAlign w:val="center"/>
          </w:tcPr>
          <w:p w:rsidR="00817901" w:rsidRDefault="00817901" w:rsidP="00817901">
            <w:pPr>
              <w:pStyle w:val="Heading1"/>
              <w:jc w:val="center"/>
              <w:rPr>
                <w:rFonts w:ascii="Helvetica Neue"/>
                <w:color w:val="000000"/>
                <w:sz w:val="64"/>
              </w:rPr>
            </w:pPr>
            <w:r>
              <w:rPr>
                <w:noProof/>
                <w:lang w:val="en-GB" w:eastAsia="en-GB"/>
              </w:rPr>
              <mc:AlternateContent>
                <mc:Choice Requires="wps">
                  <w:drawing>
                    <wp:anchor distT="0" distB="0" distL="114300" distR="114300" simplePos="0" relativeHeight="251661312" behindDoc="0" locked="0" layoutInCell="1" allowOverlap="1">
                      <wp:simplePos x="0" y="0"/>
                      <wp:positionH relativeFrom="column">
                        <wp:posOffset>4276725</wp:posOffset>
                      </wp:positionH>
                      <wp:positionV relativeFrom="paragraph">
                        <wp:posOffset>-218440</wp:posOffset>
                      </wp:positionV>
                      <wp:extent cx="1914525" cy="1000125"/>
                      <wp:effectExtent l="0" t="0" r="9525" b="9525"/>
                      <wp:wrapNone/>
                      <wp:docPr id="89" name="Text Box 89"/>
                      <wp:cNvGraphicFramePr/>
                      <a:graphic xmlns:a="http://schemas.openxmlformats.org/drawingml/2006/main">
                        <a:graphicData uri="http://schemas.microsoft.com/office/word/2010/wordprocessingShape">
                          <wps:wsp>
                            <wps:cNvSpPr txBox="1"/>
                            <wps:spPr>
                              <a:xfrm>
                                <a:off x="0" y="0"/>
                                <a:ext cx="1914525" cy="1000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D2A90" w:rsidRDefault="00ED2A90">
                                  <w:r>
                                    <w:rPr>
                                      <w:noProof/>
                                      <w:lang w:val="en-GB" w:eastAsia="en-GB"/>
                                    </w:rPr>
                                    <w:drawing>
                                      <wp:inline distT="0" distB="0" distL="0" distR="0" wp14:anchorId="31581F10" wp14:editId="1CAC6907">
                                        <wp:extent cx="1687013" cy="819150"/>
                                        <wp:effectExtent l="0" t="0" r="889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QC-publichealthlogo.png"/>
                                                <pic:cNvPicPr/>
                                              </pic:nvPicPr>
                                              <pic:blipFill>
                                                <a:blip r:embed="rId8">
                                                  <a:extLst>
                                                    <a:ext uri="{28A0092B-C50C-407E-A947-70E740481C1C}">
                                                      <a14:useLocalDpi xmlns:a14="http://schemas.microsoft.com/office/drawing/2010/main" val="0"/>
                                                    </a:ext>
                                                  </a:extLst>
                                                </a:blip>
                                                <a:stretch>
                                                  <a:fillRect/>
                                                </a:stretch>
                                              </pic:blipFill>
                                              <pic:spPr>
                                                <a:xfrm>
                                                  <a:off x="0" y="0"/>
                                                  <a:ext cx="1695450" cy="82324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9" o:spid="_x0000_s1026" type="#_x0000_t202" style="position:absolute;left:0;text-align:left;margin-left:336.75pt;margin-top:-17.2pt;width:150.75pt;height:7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" fillcolor="white [3201]" stroked="f" strokeweight=".5pt">
                      <v:textbox>
                        <w:txbxContent>
                          <w:p w:rsidR="00ED2A90" w:rsidRDefault="00ED2A90">
                            <w:r>
                              <w:rPr>
                                <w:noProof/>
                              </w:rPr>
                              <w:drawing>
                                <wp:inline distT="0" distB="0" distL="0" distR="0" wp14:anchorId="31581F10" wp14:editId="1CAC6907">
                                  <wp:extent cx="1687013" cy="819150"/>
                                  <wp:effectExtent l="0" t="0" r="889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QC-publichealthlogo.png"/>
                                          <pic:cNvPicPr/>
                                        </pic:nvPicPr>
                                        <pic:blipFill>
                                          <a:blip r:embed="rId9">
                                            <a:extLst>
                                              <a:ext uri="{28A0092B-C50C-407E-A947-70E740481C1C}">
                                                <a14:useLocalDpi xmlns:a14="http://schemas.microsoft.com/office/drawing/2010/main" val="0"/>
                                              </a:ext>
                                            </a:extLst>
                                          </a:blip>
                                          <a:stretch>
                                            <a:fillRect/>
                                          </a:stretch>
                                        </pic:blipFill>
                                        <pic:spPr>
                                          <a:xfrm>
                                            <a:off x="0" y="0"/>
                                            <a:ext cx="1695450" cy="823247"/>
                                          </a:xfrm>
                                          <a:prstGeom prst="rect">
                                            <a:avLst/>
                                          </a:prstGeom>
                                        </pic:spPr>
                                      </pic:pic>
                                    </a:graphicData>
                                  </a:graphic>
                                </wp:inline>
                              </w:drawing>
                            </w:r>
                          </w:p>
                        </w:txbxContent>
                      </v:textbox>
                    </v:shape>
                  </w:pict>
                </mc:Fallback>
              </mc:AlternateContent>
            </w:r>
            <w:r>
              <w:rPr>
                <w:noProof/>
                <w:lang w:val="en-GB" w:eastAsia="en-GB"/>
              </w:rPr>
              <mc:AlternateContent>
                <mc:Choice Requires="wps">
                  <w:drawing>
                    <wp:anchor distT="0" distB="0" distL="114300" distR="114300" simplePos="0" relativeHeight="251660288" behindDoc="0" locked="0" layoutInCell="1" allowOverlap="1">
                      <wp:simplePos x="0" y="0"/>
                      <wp:positionH relativeFrom="column">
                        <wp:posOffset>-76200</wp:posOffset>
                      </wp:positionH>
                      <wp:positionV relativeFrom="paragraph">
                        <wp:posOffset>-209550</wp:posOffset>
                      </wp:positionV>
                      <wp:extent cx="1838325" cy="1019175"/>
                      <wp:effectExtent l="0" t="0" r="9525" b="9525"/>
                      <wp:wrapNone/>
                      <wp:docPr id="3" name="Text Box 3"/>
                      <wp:cNvGraphicFramePr/>
                      <a:graphic xmlns:a="http://schemas.openxmlformats.org/drawingml/2006/main">
                        <a:graphicData uri="http://schemas.microsoft.com/office/word/2010/wordprocessingShape">
                          <wps:wsp>
                            <wps:cNvSpPr txBox="1"/>
                            <wps:spPr>
                              <a:xfrm>
                                <a:off x="0" y="0"/>
                                <a:ext cx="1838325" cy="1019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D2A90" w:rsidRDefault="00ED2A90">
                                  <w:r>
                                    <w:rPr>
                                      <w:noProof/>
                                      <w:lang w:val="en-GB" w:eastAsia="en-GB"/>
                                    </w:rPr>
                                    <w:drawing>
                                      <wp:inline distT="0" distB="0" distL="0" distR="0" wp14:anchorId="168C9B8C" wp14:editId="2B380D5F">
                                        <wp:extent cx="1649095" cy="70103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9095" cy="70103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7" type="#_x0000_t202" style="position:absolute;left:0;text-align:left;margin-left:-6pt;margin-top:-16.5pt;width:144.75pt;height:8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" fillcolor="white [3201]" stroked="f" strokeweight=".5pt">
                      <v:textbox>
                        <w:txbxContent>
                          <w:p w:rsidR="00ED2A90" w:rsidRDefault="00ED2A90">
                            <w:r>
                              <w:rPr>
                                <w:noProof/>
                              </w:rPr>
                              <w:drawing>
                                <wp:inline distT="0" distB="0" distL="0" distR="0" wp14:anchorId="168C9B8C" wp14:editId="2B380D5F">
                                  <wp:extent cx="1649095" cy="70103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9095" cy="701032"/>
                                          </a:xfrm>
                                          <a:prstGeom prst="rect">
                                            <a:avLst/>
                                          </a:prstGeom>
                                          <a:noFill/>
                                          <a:ln>
                                            <a:noFill/>
                                          </a:ln>
                                        </pic:spPr>
                                      </pic:pic>
                                    </a:graphicData>
                                  </a:graphic>
                                </wp:inline>
                              </w:drawing>
                            </w:r>
                          </w:p>
                        </w:txbxContent>
                      </v:textbox>
                    </v:shape>
                  </w:pict>
                </mc:Fallback>
              </mc:AlternateContent>
            </w:r>
          </w:p>
          <w:p w:rsidR="00817901" w:rsidRDefault="00817901" w:rsidP="00817901">
            <w:pPr>
              <w:pStyle w:val="Heading1"/>
              <w:jc w:val="center"/>
              <w:rPr>
                <w:rFonts w:ascii="Helvetica Neue"/>
                <w:color w:val="000000"/>
                <w:sz w:val="64"/>
              </w:rPr>
            </w:pPr>
          </w:p>
          <w:p w:rsidR="00817901" w:rsidRDefault="00817901" w:rsidP="00817901">
            <w:pPr>
              <w:pStyle w:val="Heading1"/>
              <w:jc w:val="center"/>
              <w:rPr>
                <w:rFonts w:ascii="Arial" w:hAnsi="Arial" w:cs="Arial"/>
                <w:color w:val="000000"/>
                <w:sz w:val="64"/>
              </w:rPr>
            </w:pPr>
            <w:r w:rsidRPr="00E5273E">
              <w:rPr>
                <w:rFonts w:ascii="Arial" w:hAnsi="Arial" w:cs="Arial"/>
                <w:color w:val="000000"/>
                <w:sz w:val="64"/>
              </w:rPr>
              <w:t>Fire, Life Safety Compliance Review</w:t>
            </w:r>
            <w:r w:rsidR="00A900F1">
              <w:rPr>
                <w:rFonts w:ascii="Arial" w:hAnsi="Arial" w:cs="Arial"/>
                <w:color w:val="000000"/>
                <w:sz w:val="64"/>
              </w:rPr>
              <w:t xml:space="preserve"> Notes</w:t>
            </w:r>
          </w:p>
          <w:p w:rsidR="00817901" w:rsidRPr="00817901" w:rsidRDefault="00817901" w:rsidP="00817901"/>
          <w:p w:rsidR="007F621C" w:rsidRDefault="00274264" w:rsidP="00817901">
            <w:pPr>
              <w:pStyle w:val="Heading1"/>
              <w:jc w:val="center"/>
            </w:pPr>
            <w:r>
              <w:rPr>
                <w:noProof/>
                <w:lang w:val="en-GB" w:eastAsia="en-GB"/>
              </w:rPr>
              <mc:AlternateContent>
                <mc:Choice Requires="wps">
                  <w:drawing>
                    <wp:anchor distT="0" distB="0" distL="114300" distR="114300" simplePos="0" relativeHeight="251662336" behindDoc="0" locked="0" layoutInCell="1" allowOverlap="1" wp14:anchorId="343F9C2F" wp14:editId="07577E7C">
                      <wp:simplePos x="0" y="0"/>
                      <wp:positionH relativeFrom="column">
                        <wp:posOffset>828675</wp:posOffset>
                      </wp:positionH>
                      <wp:positionV relativeFrom="paragraph">
                        <wp:posOffset>568960</wp:posOffset>
                      </wp:positionV>
                      <wp:extent cx="4724400" cy="3152775"/>
                      <wp:effectExtent l="0" t="0" r="0" b="9525"/>
                      <wp:wrapNone/>
                      <wp:docPr id="1" name="Text Box 1"/>
                      <wp:cNvGraphicFramePr/>
                      <a:graphic xmlns:a="http://schemas.openxmlformats.org/drawingml/2006/main">
                        <a:graphicData uri="http://schemas.microsoft.com/office/word/2010/wordprocessingShape">
                          <wps:wsp>
                            <wps:cNvSpPr txBox="1"/>
                            <wps:spPr>
                              <a:xfrm>
                                <a:off x="0" y="0"/>
                                <a:ext cx="4724400" cy="3152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74264" w:rsidRDefault="002742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left:0;text-align:left;margin-left:65.25pt;margin-top:44.8pt;width:372pt;height:24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" fillcolor="white [3201]" stroked="f" strokeweight=".5pt">
                      <v:textbox>
                        <w:txbxContent>
                          <w:p w:rsidR="00274264" w:rsidRDefault="00274264"/>
                        </w:txbxContent>
                      </v:textbox>
                    </v:shape>
                  </w:pict>
                </mc:Fallback>
              </mc:AlternateContent>
            </w:r>
          </w:p>
        </w:tc>
      </w:tr>
      <w:tr w:rsidR="007F621C">
        <w:trPr>
          <w:trHeight w:hRule="exact" w:val="7020"/>
        </w:trPr>
        <w:tc>
          <w:tcPr>
            <w:tcW w:w="9500" w:type="dxa"/>
            <w:tcBorders>
              <w:top w:val="single" w:sz="0" w:space="0" w:color="FFFFFF"/>
              <w:left w:val="single" w:sz="0" w:space="0" w:color="FFFFFF"/>
              <w:bottom w:val="single" w:sz="0" w:space="0" w:color="FFFFFF"/>
              <w:right w:val="single" w:sz="0" w:space="0" w:color="FFFFFF"/>
            </w:tcBorders>
            <w:tcMar>
              <w:top w:w="0" w:type="dxa"/>
              <w:left w:w="0" w:type="dxa"/>
              <w:bottom w:w="0" w:type="dxa"/>
              <w:right w:w="0" w:type="dxa"/>
            </w:tcMar>
            <w:vAlign w:val="bottom"/>
          </w:tcPr>
          <w:p w:rsidR="00817901" w:rsidRPr="006F5E6E" w:rsidRDefault="00817901" w:rsidP="008E1670">
            <w:pPr>
              <w:rPr>
                <w:rFonts w:ascii="Arial" w:hAnsi="Arial" w:cs="Arial"/>
                <w:sz w:val="44"/>
                <w:szCs w:val="44"/>
              </w:rPr>
            </w:pPr>
            <w:r w:rsidRPr="006F5E6E">
              <w:rPr>
                <w:rFonts w:ascii="Arial" w:hAnsi="Arial" w:cs="Arial"/>
                <w:b/>
                <w:color w:val="000000"/>
                <w:sz w:val="44"/>
                <w:szCs w:val="44"/>
              </w:rPr>
              <w:t>Audit Title</w:t>
            </w:r>
          </w:p>
          <w:p w:rsidR="00817901" w:rsidRPr="006F5E6E" w:rsidRDefault="00671D5F" w:rsidP="008E1670">
            <w:pPr>
              <w:rPr>
                <w:rFonts w:ascii="Arial" w:hAnsi="Arial" w:cs="Arial"/>
                <w:sz w:val="44"/>
                <w:szCs w:val="44"/>
              </w:rPr>
            </w:pPr>
            <w:r>
              <w:rPr>
                <w:rFonts w:ascii="Arial" w:hAnsi="Arial" w:cs="Arial"/>
                <w:color w:val="000000"/>
                <w:sz w:val="44"/>
                <w:szCs w:val="44"/>
              </w:rPr>
              <w:t>Holiday</w:t>
            </w:r>
          </w:p>
          <w:p w:rsidR="00817901" w:rsidRDefault="00817901" w:rsidP="008E1670">
            <w:pPr>
              <w:rPr>
                <w:rFonts w:ascii="Arial" w:hAnsi="Arial" w:cs="Arial"/>
              </w:rPr>
            </w:pPr>
            <w:r w:rsidRPr="00E5273E">
              <w:rPr>
                <w:rFonts w:ascii="Arial" w:hAnsi="Arial" w:cs="Arial"/>
                <w:b/>
                <w:color w:val="000000"/>
              </w:rPr>
              <w:t>Conducted on</w:t>
            </w:r>
          </w:p>
          <w:p w:rsidR="002E68B7" w:rsidRPr="00E5273E" w:rsidRDefault="00925C4D" w:rsidP="008E1670">
            <w:pPr>
              <w:rPr>
                <w:rFonts w:ascii="Arial" w:hAnsi="Arial" w:cs="Arial"/>
              </w:rPr>
            </w:pPr>
            <w:r>
              <w:rPr>
                <w:rFonts w:ascii="Arial" w:hAnsi="Arial" w:cs="Arial"/>
              </w:rPr>
              <w:t>November 2014</w:t>
            </w:r>
          </w:p>
          <w:p w:rsidR="00817901" w:rsidRPr="00E5273E" w:rsidRDefault="00817901" w:rsidP="008E1670">
            <w:pPr>
              <w:rPr>
                <w:rFonts w:ascii="Arial" w:hAnsi="Arial" w:cs="Arial"/>
              </w:rPr>
            </w:pPr>
            <w:r w:rsidRPr="00E5273E">
              <w:rPr>
                <w:rFonts w:ascii="Arial" w:hAnsi="Arial" w:cs="Arial"/>
                <w:b/>
                <w:color w:val="000000"/>
              </w:rPr>
              <w:t>Prepared by</w:t>
            </w:r>
          </w:p>
          <w:p w:rsidR="00817901" w:rsidRPr="00E5273E" w:rsidRDefault="00817901" w:rsidP="008E1670">
            <w:pPr>
              <w:rPr>
                <w:rFonts w:ascii="Arial" w:hAnsi="Arial" w:cs="Arial"/>
              </w:rPr>
            </w:pPr>
            <w:r w:rsidRPr="00E5273E">
              <w:rPr>
                <w:rFonts w:ascii="Arial" w:hAnsi="Arial" w:cs="Arial"/>
                <w:color w:val="000000"/>
              </w:rPr>
              <w:t>Richard Hannay</w:t>
            </w:r>
          </w:p>
          <w:p w:rsidR="007F621C" w:rsidRDefault="007F621C" w:rsidP="00671D5F"/>
        </w:tc>
      </w:tr>
    </w:tbl>
    <w:p w:rsidR="007F621C" w:rsidRDefault="00594E20">
      <w:pPr>
        <w:sectPr w:rsidR="007F621C">
          <w:footerReference w:type="default" r:id="rId12"/>
          <w:pgSz w:w="11900" w:h="16840"/>
          <w:pgMar w:top="1200" w:right="1200" w:bottom="1200" w:left="1200" w:header="2008" w:footer="708" w:gutter="0"/>
          <w:cols w:space="720"/>
        </w:sectPr>
      </w:pPr>
      <w:r>
        <w:br w:type="page"/>
      </w:r>
    </w:p>
    <w:p w:rsidR="006F5E6E" w:rsidRPr="00D52DDF" w:rsidRDefault="006F5E6E">
      <w:pPr>
        <w:pStyle w:val="Heading2"/>
        <w:jc w:val="center"/>
        <w:rPr>
          <w:rFonts w:ascii="Helvetica Neue"/>
          <w:b w:val="0"/>
          <w:sz w:val="30"/>
        </w:rPr>
      </w:pPr>
    </w:p>
    <w:p w:rsidR="006F5E6E" w:rsidRDefault="006F5E6E">
      <w:pPr>
        <w:pStyle w:val="Heading2"/>
        <w:jc w:val="center"/>
        <w:rPr>
          <w:rFonts w:ascii="Helvetica Neue"/>
          <w:color w:val="000000"/>
          <w:sz w:val="30"/>
        </w:rPr>
      </w:pPr>
    </w:p>
    <w:p w:rsidR="006F5E6E" w:rsidRDefault="006F5E6E" w:rsidP="006F5E6E">
      <w:pPr>
        <w:rPr>
          <w:rFonts w:ascii="Arial" w:hAnsi="Arial" w:cs="Arial"/>
          <w:sz w:val="22"/>
          <w:szCs w:val="22"/>
        </w:rPr>
      </w:pPr>
      <w:r w:rsidRPr="000739FA">
        <w:rPr>
          <w:rFonts w:ascii="Arial" w:hAnsi="Arial" w:cs="Arial"/>
          <w:sz w:val="22"/>
          <w:szCs w:val="22"/>
        </w:rPr>
        <w:t xml:space="preserve">Dear </w:t>
      </w:r>
      <w:r w:rsidR="00671D5F">
        <w:rPr>
          <w:rFonts w:ascii="Arial" w:hAnsi="Arial" w:cs="Arial"/>
          <w:sz w:val="22"/>
          <w:szCs w:val="22"/>
        </w:rPr>
        <w:t>GM</w:t>
      </w:r>
    </w:p>
    <w:p w:rsidR="00D52DDF" w:rsidRPr="000739FA" w:rsidRDefault="00D52DDF" w:rsidP="006F5E6E">
      <w:pPr>
        <w:rPr>
          <w:rFonts w:ascii="Arial" w:hAnsi="Arial" w:cs="Arial"/>
          <w:sz w:val="22"/>
          <w:szCs w:val="22"/>
        </w:rPr>
      </w:pPr>
    </w:p>
    <w:p w:rsidR="006F5E6E" w:rsidRDefault="006F5E6E" w:rsidP="006F5E6E">
      <w:pPr>
        <w:rPr>
          <w:rFonts w:ascii="Arial" w:hAnsi="Arial" w:cs="Arial"/>
          <w:sz w:val="22"/>
          <w:szCs w:val="22"/>
        </w:rPr>
      </w:pPr>
      <w:r w:rsidRPr="000739FA">
        <w:rPr>
          <w:rFonts w:ascii="Arial" w:hAnsi="Arial" w:cs="Arial"/>
          <w:sz w:val="22"/>
          <w:szCs w:val="22"/>
        </w:rPr>
        <w:t xml:space="preserve">Thank you for the hospitality extended to me during my recent visit to your </w:t>
      </w:r>
      <w:r w:rsidR="00D52DDF">
        <w:rPr>
          <w:rFonts w:ascii="Arial" w:hAnsi="Arial" w:cs="Arial"/>
          <w:sz w:val="22"/>
          <w:szCs w:val="22"/>
        </w:rPr>
        <w:t>hotel</w:t>
      </w:r>
      <w:r w:rsidRPr="000739FA">
        <w:rPr>
          <w:rFonts w:ascii="Arial" w:hAnsi="Arial" w:cs="Arial"/>
          <w:sz w:val="22"/>
          <w:szCs w:val="22"/>
        </w:rPr>
        <w:t xml:space="preserve"> to undertake a review as outlined below.</w:t>
      </w:r>
    </w:p>
    <w:p w:rsidR="00EF0623" w:rsidRDefault="00EF0623" w:rsidP="006F5E6E">
      <w:pPr>
        <w:rPr>
          <w:rFonts w:ascii="Arial" w:hAnsi="Arial" w:cs="Arial"/>
          <w:sz w:val="22"/>
          <w:szCs w:val="22"/>
        </w:rPr>
      </w:pPr>
      <w:r>
        <w:rPr>
          <w:rFonts w:ascii="Arial" w:hAnsi="Arial" w:cs="Arial"/>
          <w:sz w:val="22"/>
          <w:szCs w:val="22"/>
        </w:rPr>
        <w:t>Please see the notes below which I hope will be of assistance to you and your team.</w:t>
      </w:r>
    </w:p>
    <w:p w:rsidR="00D52DDF" w:rsidRPr="000739FA" w:rsidRDefault="00D52DDF" w:rsidP="006F5E6E">
      <w:pPr>
        <w:rPr>
          <w:rFonts w:ascii="Arial" w:hAnsi="Arial" w:cs="Arial"/>
          <w:sz w:val="22"/>
          <w:szCs w:val="22"/>
        </w:rPr>
      </w:pPr>
    </w:p>
    <w:p w:rsidR="006F5E6E" w:rsidRPr="00D52DDF" w:rsidRDefault="006F5E6E" w:rsidP="006F5E6E">
      <w:pPr>
        <w:rPr>
          <w:rFonts w:ascii="Arial" w:hAnsi="Arial" w:cs="Arial"/>
          <w:b/>
          <w:sz w:val="22"/>
          <w:szCs w:val="22"/>
        </w:rPr>
      </w:pPr>
      <w:r w:rsidRPr="00D52DDF">
        <w:rPr>
          <w:rFonts w:ascii="Arial" w:hAnsi="Arial" w:cs="Arial"/>
          <w:b/>
          <w:sz w:val="22"/>
          <w:szCs w:val="22"/>
        </w:rPr>
        <w:t>AUDIT</w:t>
      </w:r>
      <w:r w:rsidR="00D52DDF" w:rsidRPr="00D52DDF">
        <w:rPr>
          <w:rFonts w:ascii="Arial" w:hAnsi="Arial" w:cs="Arial"/>
          <w:b/>
          <w:sz w:val="22"/>
          <w:szCs w:val="22"/>
        </w:rPr>
        <w:t xml:space="preserve"> TYPE</w:t>
      </w:r>
    </w:p>
    <w:p w:rsidR="00D52DDF" w:rsidRPr="000739FA" w:rsidRDefault="00D52DDF" w:rsidP="006F5E6E">
      <w:pPr>
        <w:rPr>
          <w:rFonts w:ascii="Arial" w:hAnsi="Arial" w:cs="Arial"/>
          <w:sz w:val="22"/>
          <w:szCs w:val="22"/>
        </w:rPr>
      </w:pPr>
    </w:p>
    <w:tbl>
      <w:tblPr>
        <w:tblStyle w:val="TableGrid"/>
        <w:tblW w:w="0" w:type="auto"/>
        <w:tblLook w:val="04A0" w:firstRow="1" w:lastRow="0" w:firstColumn="1" w:lastColumn="0" w:noHBand="0" w:noVBand="1"/>
      </w:tblPr>
      <w:tblGrid>
        <w:gridCol w:w="2943"/>
        <w:gridCol w:w="6891"/>
      </w:tblGrid>
      <w:tr w:rsidR="006F5E6E" w:rsidRPr="000739FA" w:rsidTr="00D52DDF">
        <w:tc>
          <w:tcPr>
            <w:tcW w:w="2943" w:type="dxa"/>
            <w:tcBorders>
              <w:top w:val="single" w:sz="4" w:space="0" w:color="auto"/>
              <w:left w:val="single" w:sz="4" w:space="0" w:color="auto"/>
              <w:bottom w:val="single" w:sz="4" w:space="0" w:color="auto"/>
              <w:right w:val="single" w:sz="4" w:space="0" w:color="auto"/>
            </w:tcBorders>
          </w:tcPr>
          <w:p w:rsidR="006F5E6E" w:rsidRPr="00D52DDF" w:rsidRDefault="006F5E6E" w:rsidP="00D52DDF">
            <w:pPr>
              <w:jc w:val="center"/>
              <w:rPr>
                <w:rFonts w:ascii="Arial" w:hAnsi="Arial" w:cs="Arial"/>
                <w:sz w:val="32"/>
                <w:szCs w:val="32"/>
              </w:rPr>
            </w:pPr>
          </w:p>
        </w:tc>
        <w:tc>
          <w:tcPr>
            <w:tcW w:w="6891" w:type="dxa"/>
            <w:tcBorders>
              <w:top w:val="single" w:sz="4" w:space="0" w:color="auto"/>
              <w:left w:val="single" w:sz="4" w:space="0" w:color="auto"/>
              <w:bottom w:val="single" w:sz="4" w:space="0" w:color="auto"/>
              <w:right w:val="single" w:sz="4" w:space="0" w:color="auto"/>
            </w:tcBorders>
          </w:tcPr>
          <w:p w:rsidR="006F5E6E" w:rsidRPr="00925C4D" w:rsidRDefault="006F5E6E">
            <w:pPr>
              <w:rPr>
                <w:rFonts w:ascii="Arial" w:hAnsi="Arial" w:cs="Arial"/>
                <w:b/>
                <w:sz w:val="22"/>
                <w:szCs w:val="22"/>
              </w:rPr>
            </w:pPr>
            <w:r w:rsidRPr="00925C4D">
              <w:rPr>
                <w:rFonts w:ascii="Arial" w:hAnsi="Arial" w:cs="Arial"/>
                <w:b/>
                <w:sz w:val="22"/>
                <w:szCs w:val="22"/>
              </w:rPr>
              <w:t xml:space="preserve">FOOD SAFETY COMPLIANCE REVIEW </w:t>
            </w:r>
          </w:p>
          <w:p w:rsidR="006F5E6E" w:rsidRPr="00925C4D" w:rsidRDefault="006F5E6E">
            <w:pPr>
              <w:rPr>
                <w:rFonts w:ascii="Arial" w:hAnsi="Arial" w:cs="Arial"/>
                <w:b/>
                <w:sz w:val="22"/>
                <w:szCs w:val="22"/>
              </w:rPr>
            </w:pPr>
          </w:p>
        </w:tc>
      </w:tr>
      <w:tr w:rsidR="006F5E6E" w:rsidRPr="000739FA" w:rsidTr="00D52DDF">
        <w:tc>
          <w:tcPr>
            <w:tcW w:w="2943" w:type="dxa"/>
            <w:tcBorders>
              <w:top w:val="single" w:sz="4" w:space="0" w:color="auto"/>
              <w:left w:val="single" w:sz="4" w:space="0" w:color="auto"/>
              <w:bottom w:val="single" w:sz="4" w:space="0" w:color="auto"/>
              <w:right w:val="single" w:sz="4" w:space="0" w:color="auto"/>
            </w:tcBorders>
          </w:tcPr>
          <w:p w:rsidR="006F5E6E" w:rsidRPr="00D52DDF" w:rsidRDefault="006F5E6E" w:rsidP="00D52DDF">
            <w:pPr>
              <w:jc w:val="center"/>
              <w:rPr>
                <w:rFonts w:ascii="Arial" w:hAnsi="Arial" w:cs="Arial"/>
                <w:sz w:val="32"/>
                <w:szCs w:val="32"/>
              </w:rPr>
            </w:pPr>
          </w:p>
        </w:tc>
        <w:tc>
          <w:tcPr>
            <w:tcW w:w="6891" w:type="dxa"/>
            <w:tcBorders>
              <w:top w:val="single" w:sz="4" w:space="0" w:color="auto"/>
              <w:left w:val="single" w:sz="4" w:space="0" w:color="auto"/>
              <w:bottom w:val="single" w:sz="4" w:space="0" w:color="auto"/>
              <w:right w:val="single" w:sz="4" w:space="0" w:color="auto"/>
            </w:tcBorders>
            <w:hideMark/>
          </w:tcPr>
          <w:p w:rsidR="006F5E6E" w:rsidRPr="00925C4D" w:rsidRDefault="006F5E6E">
            <w:pPr>
              <w:rPr>
                <w:rFonts w:ascii="Arial" w:hAnsi="Arial" w:cs="Arial"/>
                <w:b/>
                <w:sz w:val="22"/>
                <w:szCs w:val="22"/>
              </w:rPr>
            </w:pPr>
            <w:r w:rsidRPr="00925C4D">
              <w:rPr>
                <w:rFonts w:ascii="Arial" w:hAnsi="Arial" w:cs="Arial"/>
                <w:b/>
                <w:sz w:val="22"/>
                <w:szCs w:val="22"/>
              </w:rPr>
              <w:t>HEALTH AND SAFETY REVIEW (excludes fire)</w:t>
            </w:r>
          </w:p>
        </w:tc>
      </w:tr>
      <w:tr w:rsidR="006F5E6E" w:rsidRPr="000739FA" w:rsidTr="00D52DDF">
        <w:tc>
          <w:tcPr>
            <w:tcW w:w="2943" w:type="dxa"/>
            <w:tcBorders>
              <w:top w:val="single" w:sz="4" w:space="0" w:color="auto"/>
              <w:left w:val="single" w:sz="4" w:space="0" w:color="auto"/>
              <w:bottom w:val="single" w:sz="4" w:space="0" w:color="auto"/>
              <w:right w:val="single" w:sz="4" w:space="0" w:color="auto"/>
            </w:tcBorders>
          </w:tcPr>
          <w:p w:rsidR="006F5E6E" w:rsidRPr="00D52DDF" w:rsidRDefault="00D52DDF" w:rsidP="00D52DDF">
            <w:pPr>
              <w:jc w:val="center"/>
              <w:rPr>
                <w:rFonts w:ascii="Arial" w:hAnsi="Arial" w:cs="Arial"/>
                <w:sz w:val="32"/>
                <w:szCs w:val="32"/>
              </w:rPr>
            </w:pPr>
            <w:r>
              <w:rPr>
                <w:rFonts w:ascii="Arial" w:hAnsi="Arial" w:cs="Arial"/>
                <w:sz w:val="32"/>
                <w:szCs w:val="32"/>
              </w:rPr>
              <w:t>x</w:t>
            </w:r>
          </w:p>
        </w:tc>
        <w:tc>
          <w:tcPr>
            <w:tcW w:w="6891" w:type="dxa"/>
            <w:tcBorders>
              <w:top w:val="single" w:sz="4" w:space="0" w:color="auto"/>
              <w:left w:val="single" w:sz="4" w:space="0" w:color="auto"/>
              <w:bottom w:val="single" w:sz="4" w:space="0" w:color="auto"/>
              <w:right w:val="single" w:sz="4" w:space="0" w:color="auto"/>
            </w:tcBorders>
            <w:hideMark/>
          </w:tcPr>
          <w:p w:rsidR="006F5E6E" w:rsidRPr="00925C4D" w:rsidRDefault="006F5E6E">
            <w:pPr>
              <w:rPr>
                <w:rFonts w:ascii="Arial" w:hAnsi="Arial" w:cs="Arial"/>
                <w:b/>
                <w:sz w:val="22"/>
                <w:szCs w:val="22"/>
              </w:rPr>
            </w:pPr>
            <w:r w:rsidRPr="00925C4D">
              <w:rPr>
                <w:rFonts w:ascii="Arial" w:hAnsi="Arial" w:cs="Arial"/>
                <w:b/>
                <w:sz w:val="22"/>
                <w:szCs w:val="22"/>
              </w:rPr>
              <w:t xml:space="preserve">FIRE, LIFE SAFETY REVIEW </w:t>
            </w:r>
            <w:r w:rsidR="00274264">
              <w:rPr>
                <w:rFonts w:ascii="Arial" w:hAnsi="Arial" w:cs="Arial"/>
                <w:b/>
                <w:sz w:val="22"/>
                <w:szCs w:val="22"/>
              </w:rPr>
              <w:t>(ROUTINE)</w:t>
            </w:r>
          </w:p>
        </w:tc>
      </w:tr>
    </w:tbl>
    <w:p w:rsidR="006F5E6E" w:rsidRPr="000739FA" w:rsidRDefault="006F5E6E" w:rsidP="006F5E6E">
      <w:pPr>
        <w:rPr>
          <w:rFonts w:ascii="Arial" w:hAnsi="Arial" w:cs="Arial"/>
          <w:sz w:val="22"/>
          <w:szCs w:val="22"/>
        </w:rPr>
      </w:pPr>
    </w:p>
    <w:p w:rsidR="006F5E6E" w:rsidRPr="00D52DDF" w:rsidRDefault="006F5E6E" w:rsidP="006F5E6E">
      <w:pPr>
        <w:rPr>
          <w:rFonts w:ascii="Arial" w:hAnsi="Arial" w:cs="Arial"/>
          <w:b/>
          <w:sz w:val="22"/>
          <w:szCs w:val="22"/>
        </w:rPr>
      </w:pPr>
      <w:r w:rsidRPr="00D52DDF">
        <w:rPr>
          <w:rFonts w:ascii="Arial" w:hAnsi="Arial" w:cs="Arial"/>
          <w:b/>
          <w:sz w:val="22"/>
          <w:szCs w:val="22"/>
        </w:rPr>
        <w:t>MAIN CONTACT DETAILS</w:t>
      </w:r>
    </w:p>
    <w:p w:rsidR="00D52DDF" w:rsidRPr="000739FA" w:rsidRDefault="00D52DDF" w:rsidP="006F5E6E">
      <w:pPr>
        <w:rPr>
          <w:rFonts w:ascii="Arial" w:hAnsi="Arial" w:cs="Arial"/>
          <w:sz w:val="22"/>
          <w:szCs w:val="22"/>
        </w:rPr>
      </w:pPr>
    </w:p>
    <w:tbl>
      <w:tblPr>
        <w:tblStyle w:val="TableGrid"/>
        <w:tblW w:w="0" w:type="auto"/>
        <w:tblLook w:val="04A0" w:firstRow="1" w:lastRow="0" w:firstColumn="1" w:lastColumn="0" w:noHBand="0" w:noVBand="1"/>
      </w:tblPr>
      <w:tblGrid>
        <w:gridCol w:w="1951"/>
        <w:gridCol w:w="3402"/>
        <w:gridCol w:w="3889"/>
      </w:tblGrid>
      <w:tr w:rsidR="006F5E6E" w:rsidRPr="000739FA" w:rsidTr="00671D5F">
        <w:tc>
          <w:tcPr>
            <w:tcW w:w="1951" w:type="dxa"/>
            <w:tcBorders>
              <w:top w:val="single" w:sz="4" w:space="0" w:color="auto"/>
              <w:left w:val="single" w:sz="4" w:space="0" w:color="auto"/>
              <w:bottom w:val="single" w:sz="4" w:space="0" w:color="auto"/>
              <w:right w:val="single" w:sz="4" w:space="0" w:color="auto"/>
            </w:tcBorders>
            <w:hideMark/>
          </w:tcPr>
          <w:p w:rsidR="006F5E6E" w:rsidRPr="000739FA" w:rsidRDefault="006F5E6E">
            <w:pPr>
              <w:rPr>
                <w:rFonts w:ascii="Arial" w:hAnsi="Arial" w:cs="Arial"/>
                <w:sz w:val="22"/>
                <w:szCs w:val="22"/>
              </w:rPr>
            </w:pPr>
            <w:r w:rsidRPr="000739FA">
              <w:rPr>
                <w:rFonts w:ascii="Arial" w:hAnsi="Arial" w:cs="Arial"/>
                <w:sz w:val="22"/>
                <w:szCs w:val="22"/>
              </w:rPr>
              <w:t>Contact 1</w:t>
            </w:r>
          </w:p>
        </w:tc>
        <w:tc>
          <w:tcPr>
            <w:tcW w:w="34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6F5E6E" w:rsidRPr="000739FA" w:rsidRDefault="00DF343C">
            <w:pPr>
              <w:rPr>
                <w:rFonts w:ascii="Arial" w:hAnsi="Arial" w:cs="Arial"/>
                <w:sz w:val="22"/>
                <w:szCs w:val="22"/>
              </w:rPr>
            </w:pPr>
            <w:r>
              <w:rPr>
                <w:rFonts w:ascii="Arial" w:hAnsi="Arial" w:cs="Arial"/>
                <w:sz w:val="22"/>
                <w:szCs w:val="22"/>
              </w:rPr>
              <w:t>General Manager</w:t>
            </w:r>
          </w:p>
        </w:tc>
      </w:tr>
      <w:tr w:rsidR="006F5E6E" w:rsidRPr="000739FA" w:rsidTr="0016724D">
        <w:tc>
          <w:tcPr>
            <w:tcW w:w="1951" w:type="dxa"/>
            <w:tcBorders>
              <w:top w:val="single" w:sz="4" w:space="0" w:color="auto"/>
              <w:left w:val="single" w:sz="4" w:space="0" w:color="auto"/>
              <w:bottom w:val="single" w:sz="4" w:space="0" w:color="auto"/>
              <w:right w:val="single" w:sz="4" w:space="0" w:color="auto"/>
            </w:tcBorders>
            <w:hideMark/>
          </w:tcPr>
          <w:p w:rsidR="006F5E6E" w:rsidRPr="000739FA" w:rsidRDefault="006F5E6E">
            <w:pPr>
              <w:rPr>
                <w:rFonts w:ascii="Arial" w:hAnsi="Arial" w:cs="Arial"/>
                <w:sz w:val="22"/>
                <w:szCs w:val="22"/>
              </w:rPr>
            </w:pPr>
            <w:r w:rsidRPr="000739FA">
              <w:rPr>
                <w:rFonts w:ascii="Arial" w:hAnsi="Arial" w:cs="Arial"/>
                <w:sz w:val="22"/>
                <w:szCs w:val="22"/>
              </w:rPr>
              <w:t>Contact 2</w:t>
            </w:r>
          </w:p>
        </w:tc>
        <w:tc>
          <w:tcPr>
            <w:tcW w:w="34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6F5E6E" w:rsidRPr="000739FA" w:rsidRDefault="0016724D">
            <w:pPr>
              <w:rPr>
                <w:rFonts w:ascii="Arial" w:hAnsi="Arial" w:cs="Arial"/>
                <w:sz w:val="22"/>
                <w:szCs w:val="22"/>
              </w:rPr>
            </w:pPr>
            <w:r>
              <w:rPr>
                <w:rFonts w:ascii="Arial" w:hAnsi="Arial" w:cs="Arial"/>
                <w:sz w:val="22"/>
                <w:szCs w:val="22"/>
              </w:rPr>
              <w:t>Hotel Manager</w:t>
            </w:r>
          </w:p>
        </w:tc>
      </w:tr>
      <w:tr w:rsidR="006F5E6E" w:rsidRPr="000739FA" w:rsidTr="00671D5F">
        <w:tc>
          <w:tcPr>
            <w:tcW w:w="1951" w:type="dxa"/>
            <w:tcBorders>
              <w:top w:val="single" w:sz="4" w:space="0" w:color="auto"/>
              <w:left w:val="single" w:sz="4" w:space="0" w:color="auto"/>
              <w:bottom w:val="single" w:sz="4" w:space="0" w:color="auto"/>
              <w:right w:val="single" w:sz="4" w:space="0" w:color="auto"/>
            </w:tcBorders>
            <w:hideMark/>
          </w:tcPr>
          <w:p w:rsidR="006F5E6E" w:rsidRPr="000739FA" w:rsidRDefault="00DF343C">
            <w:pPr>
              <w:rPr>
                <w:rFonts w:ascii="Arial" w:hAnsi="Arial" w:cs="Arial"/>
                <w:sz w:val="22"/>
                <w:szCs w:val="22"/>
              </w:rPr>
            </w:pPr>
            <w:r>
              <w:rPr>
                <w:rFonts w:ascii="Arial" w:hAnsi="Arial" w:cs="Arial"/>
                <w:sz w:val="22"/>
                <w:szCs w:val="22"/>
              </w:rPr>
              <w:t>Contact 3</w:t>
            </w:r>
          </w:p>
        </w:tc>
        <w:tc>
          <w:tcPr>
            <w:tcW w:w="34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6F5E6E" w:rsidRPr="000739FA" w:rsidRDefault="0016724D">
            <w:pPr>
              <w:rPr>
                <w:rFonts w:ascii="Arial" w:hAnsi="Arial" w:cs="Arial"/>
                <w:sz w:val="22"/>
                <w:szCs w:val="22"/>
              </w:rPr>
            </w:pPr>
            <w:r>
              <w:rPr>
                <w:rFonts w:ascii="Arial" w:hAnsi="Arial" w:cs="Arial"/>
                <w:sz w:val="22"/>
                <w:szCs w:val="22"/>
              </w:rPr>
              <w:t>Chief Engineer</w:t>
            </w:r>
          </w:p>
        </w:tc>
      </w:tr>
      <w:tr w:rsidR="006F5E6E" w:rsidRPr="000739FA" w:rsidTr="00671D5F">
        <w:tc>
          <w:tcPr>
            <w:tcW w:w="1951" w:type="dxa"/>
            <w:tcBorders>
              <w:top w:val="single" w:sz="4" w:space="0" w:color="auto"/>
              <w:left w:val="single" w:sz="4" w:space="0" w:color="auto"/>
              <w:bottom w:val="single" w:sz="4" w:space="0" w:color="auto"/>
              <w:right w:val="single" w:sz="4" w:space="0" w:color="auto"/>
            </w:tcBorders>
          </w:tcPr>
          <w:p w:rsidR="00CE63B3" w:rsidRPr="000739FA" w:rsidRDefault="00CE63B3" w:rsidP="00CE63B3">
            <w:pPr>
              <w:rPr>
                <w:rFonts w:ascii="Arial" w:hAnsi="Arial" w:cs="Arial"/>
                <w:sz w:val="22"/>
                <w:szCs w:val="22"/>
              </w:rPr>
            </w:pPr>
            <w:r>
              <w:rPr>
                <w:rFonts w:ascii="Arial" w:hAnsi="Arial" w:cs="Arial"/>
                <w:sz w:val="22"/>
                <w:szCs w:val="22"/>
              </w:rPr>
              <w:t>Contact 4</w:t>
            </w:r>
          </w:p>
        </w:tc>
        <w:tc>
          <w:tcPr>
            <w:tcW w:w="34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6F5E6E" w:rsidRPr="000739FA" w:rsidRDefault="0016724D">
            <w:pPr>
              <w:rPr>
                <w:rFonts w:ascii="Arial" w:hAnsi="Arial" w:cs="Arial"/>
                <w:sz w:val="22"/>
                <w:szCs w:val="22"/>
              </w:rPr>
            </w:pPr>
            <w:r>
              <w:rPr>
                <w:rFonts w:ascii="Arial" w:hAnsi="Arial" w:cs="Arial"/>
                <w:sz w:val="22"/>
                <w:szCs w:val="22"/>
              </w:rPr>
              <w:t>Exec Head Chef</w:t>
            </w:r>
          </w:p>
        </w:tc>
      </w:tr>
      <w:tr w:rsidR="0016724D" w:rsidRPr="000739FA" w:rsidTr="00CE63B3">
        <w:tc>
          <w:tcPr>
            <w:tcW w:w="1951" w:type="dxa"/>
            <w:tcBorders>
              <w:top w:val="single" w:sz="4" w:space="0" w:color="auto"/>
              <w:left w:val="single" w:sz="4" w:space="0" w:color="auto"/>
              <w:bottom w:val="single" w:sz="4" w:space="0" w:color="auto"/>
              <w:right w:val="single" w:sz="4" w:space="0" w:color="auto"/>
            </w:tcBorders>
          </w:tcPr>
          <w:p w:rsidR="0016724D" w:rsidRPr="000739FA" w:rsidRDefault="00CE63B3">
            <w:pPr>
              <w:rPr>
                <w:rFonts w:ascii="Arial" w:hAnsi="Arial" w:cs="Arial"/>
                <w:sz w:val="22"/>
                <w:szCs w:val="22"/>
              </w:rPr>
            </w:pPr>
            <w:r>
              <w:rPr>
                <w:rFonts w:ascii="Arial" w:hAnsi="Arial" w:cs="Arial"/>
                <w:sz w:val="22"/>
                <w:szCs w:val="22"/>
              </w:rPr>
              <w:t>Contact 5</w:t>
            </w:r>
          </w:p>
        </w:tc>
        <w:tc>
          <w:tcPr>
            <w:tcW w:w="3402" w:type="dxa"/>
            <w:tcBorders>
              <w:top w:val="single" w:sz="4" w:space="0" w:color="auto"/>
              <w:left w:val="single" w:sz="4" w:space="0" w:color="auto"/>
              <w:bottom w:val="single" w:sz="4" w:space="0" w:color="auto"/>
              <w:right w:val="single" w:sz="4" w:space="0" w:color="auto"/>
            </w:tcBorders>
          </w:tcPr>
          <w:p w:rsidR="0016724D" w:rsidRPr="000739FA" w:rsidRDefault="0016724D" w:rsidP="00116D0F">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16724D" w:rsidRPr="000739FA" w:rsidRDefault="0016724D" w:rsidP="00116D0F">
            <w:pPr>
              <w:rPr>
                <w:rFonts w:ascii="Arial" w:hAnsi="Arial" w:cs="Arial"/>
                <w:sz w:val="22"/>
                <w:szCs w:val="22"/>
              </w:rPr>
            </w:pPr>
            <w:r>
              <w:rPr>
                <w:rFonts w:ascii="Arial" w:hAnsi="Arial" w:cs="Arial"/>
                <w:sz w:val="22"/>
                <w:szCs w:val="22"/>
              </w:rPr>
              <w:t>PA and FLS Coordinator</w:t>
            </w:r>
          </w:p>
        </w:tc>
      </w:tr>
      <w:tr w:rsidR="0016724D" w:rsidRPr="000739FA" w:rsidTr="006F5E6E">
        <w:tc>
          <w:tcPr>
            <w:tcW w:w="1951" w:type="dxa"/>
            <w:tcBorders>
              <w:top w:val="single" w:sz="4" w:space="0" w:color="auto"/>
              <w:left w:val="single" w:sz="4" w:space="0" w:color="auto"/>
              <w:bottom w:val="single" w:sz="4" w:space="0" w:color="auto"/>
              <w:right w:val="single" w:sz="4" w:space="0" w:color="auto"/>
            </w:tcBorders>
            <w:hideMark/>
          </w:tcPr>
          <w:p w:rsidR="0016724D" w:rsidRPr="000739FA" w:rsidRDefault="00CE63B3">
            <w:pPr>
              <w:rPr>
                <w:rFonts w:ascii="Arial" w:hAnsi="Arial" w:cs="Arial"/>
                <w:sz w:val="22"/>
                <w:szCs w:val="22"/>
              </w:rPr>
            </w:pPr>
            <w:r>
              <w:rPr>
                <w:rFonts w:ascii="Arial" w:hAnsi="Arial" w:cs="Arial"/>
                <w:sz w:val="22"/>
                <w:szCs w:val="22"/>
              </w:rPr>
              <w:t>Address</w:t>
            </w:r>
          </w:p>
        </w:tc>
        <w:tc>
          <w:tcPr>
            <w:tcW w:w="3402" w:type="dxa"/>
            <w:tcBorders>
              <w:top w:val="single" w:sz="4" w:space="0" w:color="auto"/>
              <w:left w:val="single" w:sz="4" w:space="0" w:color="auto"/>
              <w:bottom w:val="single" w:sz="4" w:space="0" w:color="auto"/>
              <w:right w:val="single" w:sz="4" w:space="0" w:color="auto"/>
            </w:tcBorders>
          </w:tcPr>
          <w:p w:rsidR="0016724D" w:rsidRPr="000739FA" w:rsidRDefault="0016724D" w:rsidP="00CE63B3">
            <w:pPr>
              <w:shd w:val="clear" w:color="auto" w:fill="FFFFFF"/>
              <w:spacing w:line="242" w:lineRule="atLeast"/>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r>
      <w:tr w:rsidR="0016724D" w:rsidRPr="000739FA" w:rsidTr="006F5E6E">
        <w:tc>
          <w:tcPr>
            <w:tcW w:w="1951" w:type="dxa"/>
            <w:tcBorders>
              <w:top w:val="single" w:sz="4" w:space="0" w:color="auto"/>
              <w:left w:val="single" w:sz="4" w:space="0" w:color="auto"/>
              <w:bottom w:val="single" w:sz="4" w:space="0" w:color="auto"/>
              <w:right w:val="single" w:sz="4" w:space="0" w:color="auto"/>
            </w:tcBorders>
            <w:hideMark/>
          </w:tcPr>
          <w:p w:rsidR="0016724D" w:rsidRPr="000739FA" w:rsidRDefault="0016724D">
            <w:pPr>
              <w:rPr>
                <w:rFonts w:ascii="Arial" w:hAnsi="Arial" w:cs="Arial"/>
                <w:sz w:val="22"/>
                <w:szCs w:val="22"/>
              </w:rPr>
            </w:pPr>
            <w:r w:rsidRPr="000739FA">
              <w:rPr>
                <w:rFonts w:ascii="Arial" w:hAnsi="Arial" w:cs="Arial"/>
                <w:sz w:val="22"/>
                <w:szCs w:val="22"/>
              </w:rPr>
              <w:t>Telephone</w:t>
            </w:r>
          </w:p>
        </w:tc>
        <w:tc>
          <w:tcPr>
            <w:tcW w:w="3402" w:type="dxa"/>
            <w:tcBorders>
              <w:top w:val="single" w:sz="4" w:space="0" w:color="auto"/>
              <w:left w:val="single" w:sz="4" w:space="0" w:color="auto"/>
              <w:bottom w:val="single" w:sz="4" w:space="0" w:color="auto"/>
              <w:right w:val="single" w:sz="4" w:space="0" w:color="auto"/>
            </w:tcBorders>
          </w:tcPr>
          <w:p w:rsidR="0016724D" w:rsidRPr="000739FA" w:rsidRDefault="0016724D" w:rsidP="00CE63B3">
            <w:pPr>
              <w:shd w:val="clear" w:color="auto" w:fill="FFFFFF"/>
              <w:spacing w:line="242" w:lineRule="atLeast"/>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r>
      <w:tr w:rsidR="0016724D" w:rsidRPr="000739FA" w:rsidTr="006F5E6E">
        <w:tc>
          <w:tcPr>
            <w:tcW w:w="1951" w:type="dxa"/>
            <w:tcBorders>
              <w:top w:val="single" w:sz="4" w:space="0" w:color="auto"/>
              <w:left w:val="single" w:sz="4" w:space="0" w:color="auto"/>
              <w:bottom w:val="single" w:sz="4" w:space="0" w:color="auto"/>
              <w:right w:val="single" w:sz="4" w:space="0" w:color="auto"/>
            </w:tcBorders>
            <w:hideMark/>
          </w:tcPr>
          <w:p w:rsidR="0016724D" w:rsidRPr="000739FA" w:rsidRDefault="0016724D">
            <w:pPr>
              <w:rPr>
                <w:rFonts w:ascii="Arial" w:hAnsi="Arial" w:cs="Arial"/>
                <w:sz w:val="22"/>
                <w:szCs w:val="22"/>
              </w:rPr>
            </w:pPr>
            <w:r w:rsidRPr="000739FA">
              <w:rPr>
                <w:rFonts w:ascii="Arial" w:hAnsi="Arial" w:cs="Arial"/>
                <w:sz w:val="22"/>
                <w:szCs w:val="22"/>
              </w:rPr>
              <w:t>Email 1</w:t>
            </w:r>
          </w:p>
        </w:tc>
        <w:tc>
          <w:tcPr>
            <w:tcW w:w="3402"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r>
      <w:tr w:rsidR="0016724D" w:rsidRPr="000739FA" w:rsidTr="006F5E6E">
        <w:tc>
          <w:tcPr>
            <w:tcW w:w="1951" w:type="dxa"/>
            <w:tcBorders>
              <w:top w:val="single" w:sz="4" w:space="0" w:color="auto"/>
              <w:left w:val="single" w:sz="4" w:space="0" w:color="auto"/>
              <w:bottom w:val="single" w:sz="4" w:space="0" w:color="auto"/>
              <w:right w:val="single" w:sz="4" w:space="0" w:color="auto"/>
            </w:tcBorders>
            <w:hideMark/>
          </w:tcPr>
          <w:p w:rsidR="0016724D" w:rsidRPr="000739FA" w:rsidRDefault="0016724D">
            <w:pPr>
              <w:rPr>
                <w:rFonts w:ascii="Arial" w:hAnsi="Arial" w:cs="Arial"/>
                <w:sz w:val="22"/>
                <w:szCs w:val="22"/>
              </w:rPr>
            </w:pPr>
            <w:r w:rsidRPr="000739FA">
              <w:rPr>
                <w:rFonts w:ascii="Arial" w:hAnsi="Arial" w:cs="Arial"/>
                <w:sz w:val="22"/>
                <w:szCs w:val="22"/>
              </w:rPr>
              <w:t>Email 2</w:t>
            </w:r>
          </w:p>
        </w:tc>
        <w:tc>
          <w:tcPr>
            <w:tcW w:w="3402"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c>
          <w:tcPr>
            <w:tcW w:w="3889" w:type="dxa"/>
            <w:tcBorders>
              <w:top w:val="single" w:sz="4" w:space="0" w:color="auto"/>
              <w:left w:val="single" w:sz="4" w:space="0" w:color="auto"/>
              <w:bottom w:val="single" w:sz="4" w:space="0" w:color="auto"/>
              <w:right w:val="single" w:sz="4" w:space="0" w:color="auto"/>
            </w:tcBorders>
          </w:tcPr>
          <w:p w:rsidR="0016724D" w:rsidRPr="000739FA" w:rsidRDefault="0016724D">
            <w:pPr>
              <w:rPr>
                <w:rFonts w:ascii="Arial" w:hAnsi="Arial" w:cs="Arial"/>
                <w:sz w:val="22"/>
                <w:szCs w:val="22"/>
              </w:rPr>
            </w:pPr>
          </w:p>
        </w:tc>
      </w:tr>
    </w:tbl>
    <w:p w:rsidR="006F5E6E" w:rsidRPr="000739FA" w:rsidRDefault="006F5E6E" w:rsidP="006F5E6E">
      <w:pPr>
        <w:rPr>
          <w:rFonts w:ascii="Arial" w:hAnsi="Arial" w:cs="Arial"/>
          <w:sz w:val="22"/>
          <w:szCs w:val="22"/>
        </w:rPr>
      </w:pPr>
    </w:p>
    <w:p w:rsidR="006F5E6E" w:rsidRDefault="006F5E6E" w:rsidP="006F5E6E">
      <w:pPr>
        <w:rPr>
          <w:rFonts w:ascii="Arial" w:hAnsi="Arial" w:cs="Arial"/>
          <w:sz w:val="22"/>
          <w:szCs w:val="22"/>
        </w:rPr>
      </w:pPr>
      <w:r w:rsidRPr="000739FA">
        <w:rPr>
          <w:rFonts w:ascii="Arial" w:hAnsi="Arial" w:cs="Arial"/>
          <w:sz w:val="22"/>
          <w:szCs w:val="22"/>
        </w:rPr>
        <w:t>.</w:t>
      </w:r>
    </w:p>
    <w:p w:rsidR="000739FA" w:rsidRPr="000739FA" w:rsidRDefault="000739FA" w:rsidP="006F5E6E">
      <w:pPr>
        <w:rPr>
          <w:rFonts w:ascii="Arial" w:hAnsi="Arial" w:cs="Arial"/>
          <w:sz w:val="22"/>
          <w:szCs w:val="22"/>
        </w:rPr>
      </w:pPr>
    </w:p>
    <w:p w:rsidR="006F5E6E" w:rsidRPr="00D52DDF" w:rsidRDefault="006F5E6E" w:rsidP="006F5E6E">
      <w:pPr>
        <w:rPr>
          <w:rFonts w:ascii="Arial" w:hAnsi="Arial" w:cs="Arial"/>
          <w:b/>
          <w:sz w:val="22"/>
          <w:szCs w:val="22"/>
        </w:rPr>
      </w:pPr>
      <w:r w:rsidRPr="00D52DDF">
        <w:rPr>
          <w:rFonts w:ascii="Arial" w:hAnsi="Arial" w:cs="Arial"/>
          <w:b/>
          <w:sz w:val="22"/>
          <w:szCs w:val="22"/>
        </w:rPr>
        <w:t>AUDIT OUTCOME</w:t>
      </w:r>
    </w:p>
    <w:p w:rsidR="00D52DDF" w:rsidRPr="000739FA" w:rsidRDefault="00D52DDF" w:rsidP="006F5E6E">
      <w:pPr>
        <w:rPr>
          <w:rFonts w:ascii="Arial" w:hAnsi="Arial" w:cs="Arial"/>
          <w:sz w:val="22"/>
          <w:szCs w:val="22"/>
        </w:rPr>
      </w:pPr>
    </w:p>
    <w:tbl>
      <w:tblPr>
        <w:tblStyle w:val="TableGrid"/>
        <w:tblW w:w="0" w:type="auto"/>
        <w:tblLook w:val="04A0" w:firstRow="1" w:lastRow="0" w:firstColumn="1" w:lastColumn="0" w:noHBand="0" w:noVBand="1"/>
      </w:tblPr>
      <w:tblGrid>
        <w:gridCol w:w="902"/>
        <w:gridCol w:w="4395"/>
        <w:gridCol w:w="3945"/>
      </w:tblGrid>
      <w:tr w:rsidR="006F5E6E" w:rsidRPr="000739FA" w:rsidTr="006F5E6E">
        <w:tc>
          <w:tcPr>
            <w:tcW w:w="902" w:type="dxa"/>
            <w:tcBorders>
              <w:top w:val="single" w:sz="4" w:space="0" w:color="auto"/>
              <w:left w:val="single" w:sz="4" w:space="0" w:color="auto"/>
              <w:bottom w:val="single" w:sz="4" w:space="0" w:color="auto"/>
              <w:right w:val="single" w:sz="4" w:space="0" w:color="auto"/>
            </w:tcBorders>
            <w:hideMark/>
          </w:tcPr>
          <w:p w:rsidR="006F5E6E" w:rsidRPr="000739FA" w:rsidRDefault="006F5E6E">
            <w:pPr>
              <w:rPr>
                <w:rFonts w:ascii="Arial" w:hAnsi="Arial" w:cs="Arial"/>
                <w:sz w:val="22"/>
                <w:szCs w:val="22"/>
              </w:rPr>
            </w:pPr>
            <w:r w:rsidRPr="000739FA">
              <w:rPr>
                <w:rFonts w:ascii="Arial" w:hAnsi="Arial" w:cs="Arial"/>
                <w:sz w:val="22"/>
                <w:szCs w:val="22"/>
              </w:rPr>
              <w:t>X</w:t>
            </w:r>
          </w:p>
        </w:tc>
        <w:tc>
          <w:tcPr>
            <w:tcW w:w="4395" w:type="dxa"/>
            <w:tcBorders>
              <w:top w:val="single" w:sz="4" w:space="0" w:color="auto"/>
              <w:left w:val="single" w:sz="4" w:space="0" w:color="auto"/>
              <w:bottom w:val="single" w:sz="4" w:space="0" w:color="auto"/>
              <w:right w:val="single" w:sz="4" w:space="0" w:color="auto"/>
            </w:tcBorders>
            <w:hideMark/>
          </w:tcPr>
          <w:p w:rsidR="006F5E6E" w:rsidRPr="000739FA" w:rsidRDefault="00D52DDF">
            <w:pPr>
              <w:rPr>
                <w:rFonts w:ascii="Arial" w:hAnsi="Arial" w:cs="Arial"/>
                <w:sz w:val="22"/>
                <w:szCs w:val="22"/>
              </w:rPr>
            </w:pPr>
            <w:r>
              <w:rPr>
                <w:rFonts w:ascii="Arial" w:hAnsi="Arial" w:cs="Arial"/>
                <w:sz w:val="22"/>
                <w:szCs w:val="22"/>
              </w:rPr>
              <w:t>Very s</w:t>
            </w:r>
            <w:r w:rsidR="006F5E6E" w:rsidRPr="000739FA">
              <w:rPr>
                <w:rFonts w:ascii="Arial" w:hAnsi="Arial" w:cs="Arial"/>
                <w:sz w:val="22"/>
                <w:szCs w:val="22"/>
              </w:rPr>
              <w:t>atisfactory at the time of the visit. It is important to maintain and continue improvement.</w:t>
            </w:r>
          </w:p>
        </w:tc>
        <w:tc>
          <w:tcPr>
            <w:tcW w:w="3945" w:type="dxa"/>
            <w:tcBorders>
              <w:top w:val="single" w:sz="4" w:space="0" w:color="auto"/>
              <w:left w:val="single" w:sz="4" w:space="0" w:color="auto"/>
              <w:bottom w:val="single" w:sz="4" w:space="0" w:color="auto"/>
              <w:right w:val="single" w:sz="4" w:space="0" w:color="auto"/>
            </w:tcBorders>
          </w:tcPr>
          <w:p w:rsidR="006F5E6E" w:rsidRDefault="00D52DDF">
            <w:pPr>
              <w:rPr>
                <w:rFonts w:ascii="Arial" w:hAnsi="Arial" w:cs="Arial"/>
                <w:b/>
                <w:sz w:val="22"/>
                <w:szCs w:val="22"/>
              </w:rPr>
            </w:pPr>
            <w:r w:rsidRPr="00D52DDF">
              <w:rPr>
                <w:rFonts w:ascii="Arial" w:hAnsi="Arial" w:cs="Arial"/>
                <w:b/>
                <w:sz w:val="22"/>
                <w:szCs w:val="22"/>
              </w:rPr>
              <w:t>ADVANCED STANDARD</w:t>
            </w:r>
          </w:p>
          <w:p w:rsidR="00A900F1" w:rsidRPr="00D52DDF" w:rsidRDefault="00A900F1">
            <w:pPr>
              <w:rPr>
                <w:rFonts w:ascii="Arial" w:hAnsi="Arial" w:cs="Arial"/>
                <w:b/>
                <w:sz w:val="22"/>
                <w:szCs w:val="22"/>
              </w:rPr>
            </w:pPr>
            <w:r>
              <w:rPr>
                <w:rFonts w:ascii="Arial" w:hAnsi="Arial" w:cs="Arial"/>
                <w:b/>
                <w:sz w:val="22"/>
                <w:szCs w:val="22"/>
              </w:rPr>
              <w:t>80%+</w:t>
            </w:r>
          </w:p>
        </w:tc>
      </w:tr>
      <w:tr w:rsidR="006F5E6E" w:rsidRPr="000739FA" w:rsidTr="006F5E6E">
        <w:tc>
          <w:tcPr>
            <w:tcW w:w="9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4395" w:type="dxa"/>
            <w:tcBorders>
              <w:top w:val="single" w:sz="4" w:space="0" w:color="auto"/>
              <w:left w:val="single" w:sz="4" w:space="0" w:color="auto"/>
              <w:bottom w:val="single" w:sz="4" w:space="0" w:color="auto"/>
              <w:right w:val="single" w:sz="4" w:space="0" w:color="auto"/>
            </w:tcBorders>
            <w:hideMark/>
          </w:tcPr>
          <w:p w:rsidR="006F5E6E" w:rsidRPr="000739FA" w:rsidRDefault="006F5E6E">
            <w:pPr>
              <w:rPr>
                <w:rFonts w:ascii="Arial" w:hAnsi="Arial" w:cs="Arial"/>
                <w:sz w:val="22"/>
                <w:szCs w:val="22"/>
              </w:rPr>
            </w:pPr>
            <w:r w:rsidRPr="000739FA">
              <w:rPr>
                <w:rFonts w:ascii="Arial" w:hAnsi="Arial" w:cs="Arial"/>
                <w:sz w:val="22"/>
                <w:szCs w:val="22"/>
              </w:rPr>
              <w:t>Generally satisfactory at the time of the visit. However, as discussed some issues require further attention. These are listed below in the handwritten notes, although the list may not be inclusive.</w:t>
            </w:r>
          </w:p>
          <w:p w:rsidR="006F5E6E" w:rsidRPr="000739FA" w:rsidRDefault="006F5E6E">
            <w:pPr>
              <w:rPr>
                <w:rFonts w:ascii="Arial" w:hAnsi="Arial" w:cs="Arial"/>
                <w:sz w:val="22"/>
                <w:szCs w:val="22"/>
              </w:rPr>
            </w:pPr>
            <w:r w:rsidRPr="000739FA">
              <w:rPr>
                <w:rFonts w:ascii="Arial" w:hAnsi="Arial" w:cs="Arial"/>
                <w:sz w:val="22"/>
                <w:szCs w:val="22"/>
              </w:rPr>
              <w:t>These items should be attended to as quickly as possible</w:t>
            </w:r>
          </w:p>
        </w:tc>
        <w:tc>
          <w:tcPr>
            <w:tcW w:w="3945" w:type="dxa"/>
            <w:tcBorders>
              <w:top w:val="single" w:sz="4" w:space="0" w:color="auto"/>
              <w:left w:val="single" w:sz="4" w:space="0" w:color="auto"/>
              <w:bottom w:val="single" w:sz="4" w:space="0" w:color="auto"/>
              <w:right w:val="single" w:sz="4" w:space="0" w:color="auto"/>
            </w:tcBorders>
          </w:tcPr>
          <w:p w:rsidR="007B2D4D" w:rsidRPr="000739FA" w:rsidRDefault="007B2D4D">
            <w:pPr>
              <w:rPr>
                <w:rFonts w:ascii="Arial" w:hAnsi="Arial" w:cs="Arial"/>
                <w:sz w:val="22"/>
                <w:szCs w:val="22"/>
              </w:rPr>
            </w:pPr>
          </w:p>
        </w:tc>
      </w:tr>
      <w:tr w:rsidR="006F5E6E" w:rsidRPr="000739FA" w:rsidTr="006F5E6E">
        <w:tc>
          <w:tcPr>
            <w:tcW w:w="902"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c>
          <w:tcPr>
            <w:tcW w:w="4395" w:type="dxa"/>
            <w:tcBorders>
              <w:top w:val="single" w:sz="4" w:space="0" w:color="auto"/>
              <w:left w:val="single" w:sz="4" w:space="0" w:color="auto"/>
              <w:bottom w:val="single" w:sz="4" w:space="0" w:color="auto"/>
              <w:right w:val="single" w:sz="4" w:space="0" w:color="auto"/>
            </w:tcBorders>
            <w:hideMark/>
          </w:tcPr>
          <w:p w:rsidR="006F5E6E" w:rsidRPr="000739FA" w:rsidRDefault="006F5E6E">
            <w:pPr>
              <w:rPr>
                <w:rFonts w:ascii="Arial" w:hAnsi="Arial" w:cs="Arial"/>
                <w:sz w:val="22"/>
                <w:szCs w:val="22"/>
              </w:rPr>
            </w:pPr>
            <w:r w:rsidRPr="000739FA">
              <w:rPr>
                <w:rFonts w:ascii="Arial" w:hAnsi="Arial" w:cs="Arial"/>
                <w:sz w:val="22"/>
                <w:szCs w:val="22"/>
              </w:rPr>
              <w:t>Unsatisfactory at the time of the visit. Matters outlined below MUST be attended to within the time frame detailed below. A revisit is recommended within one month.</w:t>
            </w:r>
          </w:p>
        </w:tc>
        <w:tc>
          <w:tcPr>
            <w:tcW w:w="3945" w:type="dxa"/>
            <w:tcBorders>
              <w:top w:val="single" w:sz="4" w:space="0" w:color="auto"/>
              <w:left w:val="single" w:sz="4" w:space="0" w:color="auto"/>
              <w:bottom w:val="single" w:sz="4" w:space="0" w:color="auto"/>
              <w:right w:val="single" w:sz="4" w:space="0" w:color="auto"/>
            </w:tcBorders>
          </w:tcPr>
          <w:p w:rsidR="006F5E6E" w:rsidRPr="000739FA" w:rsidRDefault="006F5E6E">
            <w:pPr>
              <w:rPr>
                <w:rFonts w:ascii="Arial" w:hAnsi="Arial" w:cs="Arial"/>
                <w:sz w:val="22"/>
                <w:szCs w:val="22"/>
              </w:rPr>
            </w:pPr>
          </w:p>
        </w:tc>
      </w:tr>
    </w:tbl>
    <w:p w:rsidR="006F5E6E" w:rsidRDefault="006F5E6E">
      <w:pPr>
        <w:pStyle w:val="Heading2"/>
        <w:jc w:val="center"/>
        <w:rPr>
          <w:rFonts w:ascii="Helvetica Neue"/>
          <w:color w:val="000000"/>
          <w:sz w:val="30"/>
        </w:rPr>
      </w:pPr>
    </w:p>
    <w:p w:rsidR="007F621C" w:rsidRPr="00925C4D" w:rsidRDefault="00594E20">
      <w:pPr>
        <w:pStyle w:val="Heading2"/>
        <w:jc w:val="center"/>
        <w:rPr>
          <w:rFonts w:ascii="Arial" w:hAnsi="Arial" w:cs="Arial"/>
        </w:rPr>
      </w:pPr>
      <w:r w:rsidRPr="00925C4D">
        <w:rPr>
          <w:rFonts w:ascii="Arial" w:hAnsi="Arial" w:cs="Arial"/>
          <w:color w:val="000000"/>
          <w:sz w:val="30"/>
        </w:rPr>
        <w:t>Audit</w:t>
      </w:r>
    </w:p>
    <w:tbl>
      <w:tblPr>
        <w:tblW w:w="10700" w:type="dxa"/>
        <w:jc w:val="center"/>
        <w:tblLayout w:type="fixed"/>
        <w:tblLook w:val="0060" w:firstRow="1" w:lastRow="1" w:firstColumn="0" w:lastColumn="0" w:noHBand="0" w:noVBand="0"/>
      </w:tblPr>
      <w:tblGrid>
        <w:gridCol w:w="3119"/>
        <w:gridCol w:w="7581"/>
      </w:tblGrid>
      <w:tr w:rsidR="00817901" w:rsidTr="00ED2A90">
        <w:trPr>
          <w:jc w:val="center"/>
        </w:trPr>
        <w:tc>
          <w:tcPr>
            <w:tcW w:w="10700" w:type="dxa"/>
            <w:gridSpan w:val="2"/>
            <w:tcBorders>
              <w:top w:val="single" w:sz="10" w:space="0" w:color="000000"/>
              <w:left w:val="single" w:sz="10" w:space="0" w:color="000000"/>
              <w:bottom w:val="single" w:sz="10" w:space="0" w:color="000000"/>
              <w:right w:val="single" w:sz="10" w:space="0" w:color="000000"/>
            </w:tcBorders>
            <w:shd w:val="clear" w:color="auto" w:fill="E6E6E6"/>
            <w:tcMar>
              <w:top w:w="0" w:type="dxa"/>
              <w:left w:w="0" w:type="dxa"/>
              <w:bottom w:w="0" w:type="dxa"/>
              <w:right w:w="0" w:type="dxa"/>
            </w:tcMar>
          </w:tcPr>
          <w:p w:rsidR="00817901" w:rsidRDefault="00817901">
            <w:pPr>
              <w:spacing w:before="108" w:after="108"/>
              <w:ind w:left="108" w:right="108"/>
              <w:jc w:val="center"/>
            </w:pPr>
          </w:p>
        </w:tc>
      </w:tr>
      <w:tr w:rsidR="007F621C"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2E68B7" w:rsidRDefault="002E68B7">
            <w:pPr>
              <w:spacing w:before="108" w:after="108"/>
              <w:ind w:left="108" w:right="108"/>
              <w:rPr>
                <w:rFonts w:ascii="Arial" w:hAnsi="Arial" w:cs="Arial"/>
              </w:rPr>
            </w:pPr>
            <w:r>
              <w:rPr>
                <w:rFonts w:ascii="Arial" w:hAnsi="Arial" w:cs="Arial"/>
              </w:rPr>
              <w:t>Hotel</w:t>
            </w:r>
          </w:p>
          <w:p w:rsidR="000739FA" w:rsidRDefault="000739FA">
            <w:pPr>
              <w:spacing w:before="108" w:after="108"/>
              <w:ind w:left="108" w:right="108"/>
              <w:rPr>
                <w:rFonts w:ascii="Arial" w:hAnsi="Arial" w:cs="Arial"/>
              </w:rPr>
            </w:pPr>
          </w:p>
          <w:p w:rsidR="002E68B7" w:rsidRDefault="002E68B7">
            <w:pPr>
              <w:spacing w:before="108" w:after="108"/>
              <w:ind w:left="108" w:right="108"/>
              <w:rPr>
                <w:rFonts w:ascii="Arial" w:hAnsi="Arial" w:cs="Arial"/>
              </w:rPr>
            </w:pPr>
            <w:r>
              <w:rPr>
                <w:rFonts w:ascii="Arial" w:hAnsi="Arial" w:cs="Arial"/>
              </w:rPr>
              <w:t>Date</w:t>
            </w:r>
          </w:p>
          <w:p w:rsidR="002E68B7" w:rsidRDefault="002E68B7">
            <w:pPr>
              <w:spacing w:before="108" w:after="108"/>
              <w:ind w:left="108" w:right="108"/>
              <w:rPr>
                <w:rFonts w:ascii="Arial" w:hAnsi="Arial" w:cs="Arial"/>
              </w:rPr>
            </w:pPr>
          </w:p>
          <w:p w:rsidR="002E68B7" w:rsidRDefault="000739FA">
            <w:pPr>
              <w:spacing w:before="108" w:after="108"/>
              <w:ind w:left="108" w:right="108"/>
              <w:rPr>
                <w:rFonts w:ascii="Arial" w:hAnsi="Arial" w:cs="Arial"/>
              </w:rPr>
            </w:pPr>
            <w:r>
              <w:rPr>
                <w:rFonts w:ascii="Arial" w:hAnsi="Arial" w:cs="Arial"/>
              </w:rPr>
              <w:t>Scope:</w:t>
            </w:r>
          </w:p>
          <w:p w:rsidR="002E68B7" w:rsidRDefault="002E68B7">
            <w:pPr>
              <w:spacing w:before="108" w:after="108"/>
              <w:ind w:left="108" w:right="108"/>
              <w:rPr>
                <w:rFonts w:ascii="Arial" w:hAnsi="Arial" w:cs="Arial"/>
              </w:rPr>
            </w:pPr>
          </w:p>
          <w:p w:rsidR="002E68B7" w:rsidRDefault="002E68B7">
            <w:pPr>
              <w:spacing w:before="108" w:after="108"/>
              <w:ind w:left="108" w:right="108"/>
              <w:rPr>
                <w:rFonts w:ascii="Arial" w:hAnsi="Arial" w:cs="Arial"/>
              </w:rPr>
            </w:pPr>
          </w:p>
          <w:p w:rsidR="002E68B7" w:rsidRDefault="002E68B7">
            <w:pPr>
              <w:spacing w:before="108" w:after="108"/>
              <w:ind w:left="108" w:right="108"/>
              <w:rPr>
                <w:rFonts w:ascii="Arial" w:hAnsi="Arial" w:cs="Arial"/>
              </w:rPr>
            </w:pPr>
          </w:p>
          <w:p w:rsidR="002E68B7" w:rsidRDefault="002E68B7">
            <w:pPr>
              <w:spacing w:before="108" w:after="108"/>
              <w:ind w:left="108" w:right="108"/>
              <w:rPr>
                <w:rFonts w:ascii="Arial" w:hAnsi="Arial" w:cs="Arial"/>
              </w:rPr>
            </w:pPr>
          </w:p>
          <w:p w:rsidR="002E68B7" w:rsidRPr="00817901" w:rsidRDefault="002E68B7">
            <w:pPr>
              <w:spacing w:before="108" w:after="108"/>
              <w:ind w:left="108" w:right="108"/>
              <w:rPr>
                <w:rFonts w:ascii="Arial" w:hAnsi="Arial" w:cs="Arial"/>
              </w:rPr>
            </w:pP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0739FA" w:rsidRDefault="000739FA" w:rsidP="007C62F2">
            <w:pPr>
              <w:jc w:val="both"/>
              <w:rPr>
                <w:rFonts w:ascii="Arial" w:eastAsia="Times New Roman" w:hAnsi="Arial" w:cs="Times New Roman"/>
                <w:sz w:val="22"/>
                <w:szCs w:val="22"/>
                <w:lang w:val="en-GB"/>
              </w:rPr>
            </w:pPr>
          </w:p>
          <w:p w:rsidR="006F5E6E" w:rsidRPr="006F5E6E" w:rsidRDefault="006F5E6E" w:rsidP="007C62F2">
            <w:pPr>
              <w:jc w:val="both"/>
              <w:rPr>
                <w:rFonts w:ascii="Arial" w:eastAsia="Times New Roman" w:hAnsi="Arial" w:cs="Times New Roman"/>
                <w:sz w:val="22"/>
                <w:szCs w:val="22"/>
                <w:lang w:val="en-GB"/>
              </w:rPr>
            </w:pPr>
          </w:p>
          <w:p w:rsidR="006F5E6E" w:rsidRPr="006F5E6E" w:rsidRDefault="006F5E6E" w:rsidP="007C62F2">
            <w:pPr>
              <w:jc w:val="both"/>
              <w:rPr>
                <w:rFonts w:ascii="Arial" w:eastAsia="Times New Roman" w:hAnsi="Arial" w:cs="Times New Roman"/>
                <w:sz w:val="22"/>
                <w:szCs w:val="22"/>
                <w:lang w:val="en-GB"/>
              </w:rPr>
            </w:pPr>
            <w:r w:rsidRPr="006F5E6E">
              <w:rPr>
                <w:rFonts w:ascii="Arial" w:eastAsia="Times New Roman" w:hAnsi="Arial" w:cs="Times New Roman"/>
                <w:sz w:val="22"/>
                <w:szCs w:val="22"/>
                <w:lang w:val="en-GB"/>
              </w:rPr>
              <w:t xml:space="preserve"> November 2014</w:t>
            </w:r>
          </w:p>
          <w:p w:rsidR="006F5E6E" w:rsidRPr="006F5E6E" w:rsidRDefault="006F5E6E" w:rsidP="007C62F2">
            <w:pPr>
              <w:jc w:val="both"/>
              <w:rPr>
                <w:rFonts w:ascii="Arial" w:eastAsia="Times New Roman" w:hAnsi="Arial" w:cs="Times New Roman"/>
                <w:sz w:val="22"/>
                <w:szCs w:val="22"/>
                <w:lang w:val="en-GB"/>
              </w:rPr>
            </w:pPr>
          </w:p>
          <w:p w:rsidR="002E68B7" w:rsidRPr="006F5E6E" w:rsidRDefault="007C62F2" w:rsidP="007C62F2">
            <w:pPr>
              <w:jc w:val="both"/>
              <w:rPr>
                <w:rFonts w:ascii="Arial" w:eastAsia="Times New Roman" w:hAnsi="Arial" w:cs="Times New Roman"/>
                <w:sz w:val="22"/>
                <w:szCs w:val="22"/>
                <w:lang w:val="en-GB"/>
              </w:rPr>
            </w:pPr>
            <w:r w:rsidRPr="006F5E6E">
              <w:rPr>
                <w:rFonts w:ascii="Arial" w:eastAsia="Times New Roman" w:hAnsi="Arial" w:cs="Times New Roman"/>
                <w:sz w:val="22"/>
                <w:szCs w:val="22"/>
                <w:lang w:val="en-GB"/>
              </w:rPr>
              <w:t>This report highlights the summary issues and key findings drawn from an audit of the Safety Management</w:t>
            </w:r>
            <w:r w:rsidRPr="006F5E6E">
              <w:rPr>
                <w:rFonts w:ascii="Arial" w:eastAsia="Times New Roman" w:hAnsi="Arial" w:cs="Arial"/>
                <w:noProof/>
                <w:sz w:val="22"/>
                <w:szCs w:val="22"/>
                <w:lang w:val="en-GB"/>
              </w:rPr>
              <w:t xml:space="preserve"> Systems</w:t>
            </w:r>
            <w:r w:rsidRPr="006F5E6E">
              <w:rPr>
                <w:rFonts w:ascii="Arial" w:eastAsia="Times New Roman" w:hAnsi="Arial" w:cs="Times New Roman"/>
                <w:sz w:val="22"/>
                <w:szCs w:val="22"/>
                <w:lang w:val="en-GB"/>
              </w:rPr>
              <w:t xml:space="preserve"> </w:t>
            </w:r>
            <w:r w:rsidR="004E1DF7">
              <w:rPr>
                <w:rFonts w:ascii="Arial" w:eastAsia="Times New Roman" w:hAnsi="Arial" w:cs="Times New Roman"/>
                <w:sz w:val="22"/>
                <w:szCs w:val="22"/>
                <w:lang w:val="en-GB"/>
              </w:rPr>
              <w:t xml:space="preserve">in the hotel </w:t>
            </w:r>
            <w:r w:rsidRPr="006F5E6E">
              <w:rPr>
                <w:rFonts w:ascii="Arial" w:eastAsia="Times New Roman" w:hAnsi="Arial" w:cs="Times New Roman"/>
                <w:sz w:val="22"/>
                <w:szCs w:val="22"/>
                <w:lang w:val="en-GB"/>
              </w:rPr>
              <w:t xml:space="preserve">which took place </w:t>
            </w:r>
            <w:r w:rsidR="002E68B7" w:rsidRPr="006F5E6E">
              <w:rPr>
                <w:rFonts w:ascii="Arial" w:eastAsia="Times New Roman" w:hAnsi="Arial" w:cs="Times New Roman"/>
                <w:sz w:val="22"/>
                <w:szCs w:val="22"/>
                <w:lang w:val="en-GB"/>
              </w:rPr>
              <w:t>on</w:t>
            </w:r>
            <w:r w:rsidR="00671D5F">
              <w:rPr>
                <w:rFonts w:ascii="Arial" w:eastAsia="Times New Roman" w:hAnsi="Arial" w:cs="Times New Roman"/>
                <w:sz w:val="22"/>
                <w:szCs w:val="22"/>
                <w:lang w:val="en-GB"/>
              </w:rPr>
              <w:t xml:space="preserve"> </w:t>
            </w:r>
            <w:r w:rsidR="0029249B" w:rsidRPr="006F5E6E">
              <w:rPr>
                <w:rFonts w:ascii="Arial" w:eastAsia="Times New Roman" w:hAnsi="Arial" w:cs="Times New Roman"/>
                <w:sz w:val="22"/>
                <w:szCs w:val="22"/>
                <w:lang w:val="en-GB"/>
              </w:rPr>
              <w:t>November 2014</w:t>
            </w:r>
          </w:p>
          <w:p w:rsidR="006F5E6E" w:rsidRPr="006F5E6E" w:rsidRDefault="006F5E6E" w:rsidP="007C62F2">
            <w:pPr>
              <w:jc w:val="both"/>
              <w:rPr>
                <w:rFonts w:ascii="Arial" w:eastAsia="Times New Roman" w:hAnsi="Arial" w:cs="Times New Roman"/>
                <w:sz w:val="22"/>
                <w:szCs w:val="22"/>
                <w:lang w:val="en-GB"/>
              </w:rPr>
            </w:pPr>
          </w:p>
          <w:p w:rsidR="007C62F2" w:rsidRPr="006F5E6E" w:rsidRDefault="002E68B7" w:rsidP="007C62F2">
            <w:pPr>
              <w:jc w:val="both"/>
              <w:rPr>
                <w:rFonts w:ascii="Arial" w:eastAsia="Times New Roman" w:hAnsi="Arial" w:cs="Times New Roman"/>
                <w:sz w:val="22"/>
                <w:szCs w:val="22"/>
                <w:lang w:val="en-GB"/>
              </w:rPr>
            </w:pPr>
            <w:r w:rsidRPr="006F5E6E">
              <w:rPr>
                <w:rFonts w:ascii="Arial" w:eastAsia="Times New Roman" w:hAnsi="Arial" w:cs="Times New Roman"/>
                <w:sz w:val="22"/>
                <w:szCs w:val="22"/>
                <w:lang w:val="en-GB"/>
              </w:rPr>
              <w:t>T</w:t>
            </w:r>
            <w:r w:rsidR="007C62F2" w:rsidRPr="006F5E6E">
              <w:rPr>
                <w:rFonts w:ascii="Arial" w:eastAsia="Times New Roman" w:hAnsi="Arial" w:cs="Arial"/>
                <w:sz w:val="22"/>
                <w:szCs w:val="22"/>
              </w:rPr>
              <w:t xml:space="preserve">he scope of work conducted included an assessment of key controls </w:t>
            </w:r>
            <w:r w:rsidR="00761C56">
              <w:rPr>
                <w:rFonts w:ascii="Arial" w:eastAsia="Times New Roman" w:hAnsi="Arial" w:cs="Arial"/>
                <w:sz w:val="22"/>
                <w:szCs w:val="22"/>
              </w:rPr>
              <w:t xml:space="preserve">records and documents </w:t>
            </w:r>
            <w:r w:rsidR="007C62F2" w:rsidRPr="006F5E6E">
              <w:rPr>
                <w:rFonts w:ascii="Arial" w:eastAsia="Times New Roman" w:hAnsi="Arial" w:cs="Arial"/>
                <w:sz w:val="22"/>
                <w:szCs w:val="22"/>
              </w:rPr>
              <w:t xml:space="preserve">relating to </w:t>
            </w:r>
            <w:r w:rsidRPr="006F5E6E">
              <w:rPr>
                <w:rFonts w:ascii="Arial" w:eastAsia="Times New Roman" w:hAnsi="Arial" w:cs="Arial"/>
                <w:sz w:val="22"/>
                <w:szCs w:val="22"/>
              </w:rPr>
              <w:t>safety management at the hotel</w:t>
            </w:r>
            <w:r w:rsidR="00DB76E4" w:rsidRPr="006F5E6E">
              <w:rPr>
                <w:rFonts w:ascii="Arial" w:eastAsia="Times New Roman" w:hAnsi="Arial" w:cs="Arial"/>
                <w:sz w:val="22"/>
                <w:szCs w:val="22"/>
              </w:rPr>
              <w:t>.</w:t>
            </w:r>
            <w:r w:rsidR="007C62F2" w:rsidRPr="006F5E6E">
              <w:rPr>
                <w:rFonts w:ascii="Arial" w:eastAsia="Times New Roman" w:hAnsi="Arial" w:cs="Arial"/>
                <w:sz w:val="22"/>
                <w:szCs w:val="22"/>
              </w:rPr>
              <w:t xml:space="preserve"> </w:t>
            </w:r>
            <w:r w:rsidR="007C62F2" w:rsidRPr="006F5E6E">
              <w:rPr>
                <w:rFonts w:ascii="Arial" w:eastAsia="Times New Roman" w:hAnsi="Arial" w:cs="Times New Roman"/>
                <w:sz w:val="22"/>
                <w:szCs w:val="22"/>
                <w:lang w:val="en-GB"/>
              </w:rPr>
              <w:t>The audit was based on th</w:t>
            </w:r>
            <w:r w:rsidR="00A37870" w:rsidRPr="006F5E6E">
              <w:rPr>
                <w:rFonts w:ascii="Arial" w:eastAsia="Times New Roman" w:hAnsi="Arial" w:cs="Times New Roman"/>
                <w:sz w:val="22"/>
                <w:szCs w:val="22"/>
                <w:lang w:val="en-GB"/>
              </w:rPr>
              <w:t xml:space="preserve">e EMEA Risk Management  Audit </w:t>
            </w:r>
            <w:proofErr w:type="spellStart"/>
            <w:r w:rsidR="00A37870" w:rsidRPr="006F5E6E">
              <w:rPr>
                <w:rFonts w:ascii="Arial" w:eastAsia="Times New Roman" w:hAnsi="Arial" w:cs="Times New Roman"/>
                <w:sz w:val="22"/>
                <w:szCs w:val="22"/>
                <w:lang w:val="en-GB"/>
              </w:rPr>
              <w:t>Proforma</w:t>
            </w:r>
            <w:proofErr w:type="spellEnd"/>
            <w:r w:rsidR="007C62F2" w:rsidRPr="006F5E6E">
              <w:rPr>
                <w:rFonts w:ascii="Arial" w:eastAsia="Times New Roman" w:hAnsi="Arial" w:cs="Times New Roman"/>
                <w:sz w:val="22"/>
                <w:szCs w:val="22"/>
                <w:lang w:val="en-GB"/>
              </w:rPr>
              <w:t xml:space="preserve">   </w:t>
            </w:r>
          </w:p>
          <w:p w:rsidR="00F3710C" w:rsidRPr="006F5E6E" w:rsidRDefault="00F3710C" w:rsidP="007C62F2">
            <w:pPr>
              <w:jc w:val="both"/>
              <w:rPr>
                <w:rFonts w:ascii="Tahoma" w:eastAsia="Times New Roman" w:hAnsi="Tahoma" w:cs="Times New Roman"/>
                <w:b/>
                <w:sz w:val="22"/>
                <w:szCs w:val="22"/>
                <w:lang w:val="en-GB"/>
              </w:rPr>
            </w:pPr>
          </w:p>
          <w:p w:rsidR="007C62F2" w:rsidRPr="006F5E6E" w:rsidRDefault="007C62F2" w:rsidP="007C62F2">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jc w:val="both"/>
              <w:rPr>
                <w:rFonts w:ascii="Arial" w:eastAsia="Times New Roman" w:hAnsi="Arial" w:cs="Arial"/>
                <w:color w:val="000000"/>
                <w:sz w:val="22"/>
                <w:szCs w:val="22"/>
              </w:rPr>
            </w:pPr>
            <w:r w:rsidRPr="006F5E6E">
              <w:rPr>
                <w:rFonts w:ascii="Arial" w:eastAsia="Times New Roman" w:hAnsi="Arial" w:cs="Arial"/>
                <w:sz w:val="22"/>
                <w:szCs w:val="22"/>
              </w:rPr>
              <w:t xml:space="preserve">All issues identified during the audit have been confirmed with hotel management and an action plan should be prepared and agreed to mitigate the identified risks.  </w:t>
            </w:r>
          </w:p>
          <w:p w:rsidR="007F621C" w:rsidRPr="00E8564D" w:rsidRDefault="007F621C" w:rsidP="006F3518">
            <w:pPr>
              <w:spacing w:before="108" w:after="108"/>
              <w:ind w:right="108"/>
              <w:rPr>
                <w:rFonts w:ascii="Arial" w:hAnsi="Arial" w:cs="Arial"/>
                <w:i/>
              </w:rPr>
            </w:pPr>
          </w:p>
        </w:tc>
      </w:tr>
      <w:tr w:rsidR="00817901"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17901" w:rsidRDefault="00817901">
            <w:pPr>
              <w:spacing w:before="108" w:after="108"/>
              <w:ind w:left="108" w:right="108"/>
              <w:rPr>
                <w:rFonts w:ascii="Arial" w:hAnsi="Arial" w:cs="Arial"/>
                <w:sz w:val="22"/>
              </w:rPr>
            </w:pPr>
            <w:r w:rsidRPr="00817901">
              <w:rPr>
                <w:rFonts w:ascii="Arial" w:hAnsi="Arial" w:cs="Arial"/>
                <w:sz w:val="22"/>
              </w:rPr>
              <w:t>Audit Outcome</w:t>
            </w:r>
          </w:p>
          <w:p w:rsidR="002E68B7" w:rsidRDefault="002E68B7">
            <w:pPr>
              <w:spacing w:before="108" w:after="108"/>
              <w:ind w:left="108" w:right="108"/>
              <w:rPr>
                <w:rFonts w:ascii="Arial" w:hAnsi="Arial" w:cs="Arial"/>
                <w:sz w:val="22"/>
              </w:rPr>
            </w:pPr>
          </w:p>
          <w:p w:rsidR="002E68B7" w:rsidRDefault="002E68B7">
            <w:pPr>
              <w:spacing w:before="108" w:after="108"/>
              <w:ind w:left="108" w:right="108"/>
              <w:rPr>
                <w:rFonts w:ascii="Arial" w:hAnsi="Arial" w:cs="Arial"/>
                <w:sz w:val="22"/>
              </w:rPr>
            </w:pPr>
            <w:r>
              <w:rPr>
                <w:rFonts w:ascii="Arial" w:hAnsi="Arial" w:cs="Arial"/>
                <w:sz w:val="22"/>
              </w:rPr>
              <w:t>Management Strength</w:t>
            </w:r>
          </w:p>
          <w:p w:rsidR="002E68B7" w:rsidRDefault="002E68B7">
            <w:pPr>
              <w:spacing w:before="108" w:after="108"/>
              <w:ind w:left="108" w:right="108"/>
              <w:rPr>
                <w:rFonts w:ascii="Arial" w:hAnsi="Arial" w:cs="Arial"/>
                <w:sz w:val="22"/>
              </w:rPr>
            </w:pPr>
          </w:p>
          <w:p w:rsidR="002E68B7" w:rsidRDefault="002E68B7">
            <w:pPr>
              <w:spacing w:before="108" w:after="108"/>
              <w:ind w:left="108" w:right="108"/>
              <w:rPr>
                <w:rFonts w:ascii="Arial" w:hAnsi="Arial" w:cs="Arial"/>
                <w:sz w:val="22"/>
              </w:rPr>
            </w:pPr>
          </w:p>
          <w:p w:rsidR="002E68B7" w:rsidRPr="00817901" w:rsidRDefault="002E68B7">
            <w:pPr>
              <w:spacing w:before="108" w:after="108"/>
              <w:ind w:left="108" w:right="108"/>
              <w:rPr>
                <w:rFonts w:ascii="Arial" w:hAnsi="Arial" w:cs="Arial"/>
                <w:sz w:val="22"/>
              </w:rPr>
            </w:pPr>
            <w:r>
              <w:rPr>
                <w:rFonts w:ascii="Arial" w:hAnsi="Arial" w:cs="Arial"/>
                <w:sz w:val="22"/>
              </w:rPr>
              <w:t>Condition</w:t>
            </w: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7C62F2" w:rsidRPr="000739FA" w:rsidRDefault="007C62F2" w:rsidP="007C62F2">
            <w:pPr>
              <w:jc w:val="both"/>
              <w:rPr>
                <w:rFonts w:ascii="Arial" w:eastAsia="Times New Roman" w:hAnsi="Arial" w:cs="Arial"/>
                <w:sz w:val="22"/>
                <w:szCs w:val="22"/>
              </w:rPr>
            </w:pPr>
            <w:r w:rsidRPr="000739FA">
              <w:rPr>
                <w:rFonts w:ascii="Arial" w:eastAsia="Times New Roman" w:hAnsi="Arial" w:cs="Arial"/>
                <w:sz w:val="22"/>
                <w:szCs w:val="22"/>
              </w:rPr>
              <w:t xml:space="preserve">As a result of this review, the hotel has been assigned an overall rating of </w:t>
            </w:r>
            <w:r w:rsidR="0029249B" w:rsidRPr="000739FA">
              <w:rPr>
                <w:rFonts w:ascii="Arial" w:eastAsia="Times New Roman" w:hAnsi="Arial" w:cs="Arial"/>
                <w:b/>
                <w:bCs/>
                <w:sz w:val="22"/>
                <w:szCs w:val="22"/>
                <w:lang w:val="en-GB"/>
              </w:rPr>
              <w:t xml:space="preserve">ADVANCED </w:t>
            </w:r>
            <w:r w:rsidRPr="000739FA">
              <w:rPr>
                <w:rFonts w:ascii="Arial" w:eastAsia="Times New Roman" w:hAnsi="Arial" w:cs="Arial"/>
                <w:sz w:val="22"/>
                <w:szCs w:val="22"/>
                <w:lang w:val="en-GB"/>
              </w:rPr>
              <w:t>as regards implementation of the IHG Safety Management System.</w:t>
            </w:r>
            <w:r w:rsidRPr="000739FA">
              <w:rPr>
                <w:rFonts w:ascii="Arial" w:eastAsia="Times New Roman" w:hAnsi="Arial" w:cs="Arial"/>
                <w:sz w:val="22"/>
                <w:szCs w:val="22"/>
              </w:rPr>
              <w:t xml:space="preserve"> </w:t>
            </w:r>
          </w:p>
          <w:p w:rsidR="007C62F2" w:rsidRPr="000739FA" w:rsidRDefault="007C62F2" w:rsidP="007C62F2">
            <w:pPr>
              <w:jc w:val="both"/>
              <w:rPr>
                <w:rFonts w:ascii="Arial" w:eastAsia="Times New Roman" w:hAnsi="Arial" w:cs="Arial"/>
                <w:sz w:val="22"/>
                <w:szCs w:val="22"/>
              </w:rPr>
            </w:pPr>
            <w:r w:rsidRPr="000739FA">
              <w:rPr>
                <w:rFonts w:ascii="Arial" w:hAnsi="Arial" w:cs="Arial"/>
                <w:sz w:val="22"/>
                <w:szCs w:val="22"/>
              </w:rPr>
              <w:t>Hotel management is strong, disciplined and has good understanding of IHG Safety Brand &amp; Operating standards and requirements.</w:t>
            </w:r>
            <w:r w:rsidRPr="000739FA">
              <w:rPr>
                <w:rFonts w:ascii="Arial" w:hAnsi="Arial"/>
                <w:sz w:val="22"/>
                <w:szCs w:val="22"/>
              </w:rPr>
              <w:t xml:space="preserve"> Risk has been integrated into all areas of the hotels operation. Accountability and responsibility for safety is taken seriously</w:t>
            </w:r>
          </w:p>
          <w:p w:rsidR="007C62F2" w:rsidRPr="000739FA" w:rsidRDefault="007C62F2" w:rsidP="007C62F2">
            <w:pPr>
              <w:jc w:val="both"/>
              <w:rPr>
                <w:rFonts w:ascii="Arial" w:eastAsia="Times New Roman" w:hAnsi="Arial" w:cs="Arial"/>
                <w:sz w:val="22"/>
                <w:szCs w:val="22"/>
                <w:lang w:val="en-GB"/>
              </w:rPr>
            </w:pPr>
            <w:r w:rsidRPr="000739FA">
              <w:rPr>
                <w:rFonts w:ascii="Arial" w:eastAsia="Times New Roman" w:hAnsi="Arial" w:cs="Times New Roman"/>
                <w:sz w:val="22"/>
                <w:szCs w:val="22"/>
                <w:lang w:val="en-GB"/>
              </w:rPr>
              <w:t>Risk Management is receiving a high profile in key functions.  A high level of staff commitment to safety is evident.</w:t>
            </w:r>
          </w:p>
          <w:p w:rsidR="00817901" w:rsidRDefault="00BC744D" w:rsidP="0082383C">
            <w:pPr>
              <w:spacing w:before="108" w:after="108"/>
              <w:ind w:right="108"/>
              <w:rPr>
                <w:rFonts w:ascii="Arial" w:hAnsi="Arial" w:cs="Arial"/>
                <w:sz w:val="22"/>
              </w:rPr>
            </w:pPr>
            <w:r w:rsidRPr="000739FA">
              <w:rPr>
                <w:rFonts w:ascii="Arial" w:hAnsi="Arial" w:cs="Arial"/>
                <w:sz w:val="22"/>
              </w:rPr>
              <w:t xml:space="preserve">The hotel is </w:t>
            </w:r>
            <w:proofErr w:type="gramStart"/>
            <w:r w:rsidRPr="000739FA">
              <w:rPr>
                <w:rFonts w:ascii="Arial" w:hAnsi="Arial" w:cs="Arial"/>
                <w:sz w:val="22"/>
              </w:rPr>
              <w:t>a</w:t>
            </w:r>
            <w:proofErr w:type="gramEnd"/>
            <w:r w:rsidRPr="000739FA">
              <w:rPr>
                <w:rFonts w:ascii="Arial" w:hAnsi="Arial" w:cs="Arial"/>
                <w:sz w:val="22"/>
              </w:rPr>
              <w:t xml:space="preserve"> </w:t>
            </w:r>
            <w:proofErr w:type="spellStart"/>
            <w:r w:rsidR="00671D5F">
              <w:rPr>
                <w:rFonts w:ascii="Arial" w:hAnsi="Arial" w:cs="Arial"/>
                <w:sz w:val="22"/>
              </w:rPr>
              <w:t>xxxx</w:t>
            </w:r>
            <w:proofErr w:type="spellEnd"/>
            <w:r w:rsidR="0029249B" w:rsidRPr="000739FA">
              <w:rPr>
                <w:rFonts w:ascii="Arial" w:hAnsi="Arial" w:cs="Arial"/>
                <w:sz w:val="22"/>
              </w:rPr>
              <w:t xml:space="preserve"> era</w:t>
            </w:r>
            <w:r w:rsidR="00D6285D">
              <w:rPr>
                <w:rFonts w:ascii="Arial" w:hAnsi="Arial" w:cs="Arial"/>
                <w:sz w:val="22"/>
              </w:rPr>
              <w:t xml:space="preserve"> build </w:t>
            </w:r>
            <w:r w:rsidR="0082383C">
              <w:rPr>
                <w:rFonts w:ascii="Arial" w:hAnsi="Arial" w:cs="Arial"/>
                <w:sz w:val="22"/>
              </w:rPr>
              <w:t xml:space="preserve">and construction is of that era. </w:t>
            </w:r>
            <w:r w:rsidR="00D6285D">
              <w:rPr>
                <w:rFonts w:ascii="Arial" w:hAnsi="Arial" w:cs="Arial"/>
                <w:sz w:val="22"/>
              </w:rPr>
              <w:t>There have been several renovations</w:t>
            </w:r>
            <w:r w:rsidR="0082383C">
              <w:rPr>
                <w:rFonts w:ascii="Arial" w:hAnsi="Arial" w:cs="Arial"/>
                <w:sz w:val="22"/>
              </w:rPr>
              <w:t xml:space="preserve">. The surrounding land </w:t>
            </w:r>
            <w:proofErr w:type="gramStart"/>
            <w:r w:rsidR="0082383C">
              <w:rPr>
                <w:rFonts w:ascii="Arial" w:hAnsi="Arial" w:cs="Arial"/>
                <w:sz w:val="22"/>
              </w:rPr>
              <w:t>is  subject</w:t>
            </w:r>
            <w:proofErr w:type="gramEnd"/>
            <w:r w:rsidR="0082383C">
              <w:rPr>
                <w:rFonts w:ascii="Arial" w:hAnsi="Arial" w:cs="Arial"/>
                <w:sz w:val="22"/>
              </w:rPr>
              <w:t xml:space="preserve"> to subsidence and this has had a major effect on the hotels roadways and walkways. Observation is critical to monitor for potential adverse safety consequences, </w:t>
            </w:r>
            <w:proofErr w:type="spellStart"/>
            <w:r w:rsidR="0082383C">
              <w:rPr>
                <w:rFonts w:ascii="Arial" w:hAnsi="Arial" w:cs="Arial"/>
                <w:sz w:val="22"/>
              </w:rPr>
              <w:t>ie</w:t>
            </w:r>
            <w:proofErr w:type="spellEnd"/>
            <w:r w:rsidR="0082383C">
              <w:rPr>
                <w:rFonts w:ascii="Arial" w:hAnsi="Arial" w:cs="Arial"/>
                <w:sz w:val="22"/>
              </w:rPr>
              <w:t xml:space="preserve"> slips, trips etc.</w:t>
            </w:r>
          </w:p>
          <w:p w:rsidR="0082383C" w:rsidRPr="000739FA" w:rsidRDefault="0082383C" w:rsidP="0082383C">
            <w:pPr>
              <w:spacing w:before="108" w:after="108"/>
              <w:ind w:right="108"/>
              <w:rPr>
                <w:rFonts w:ascii="Arial" w:hAnsi="Arial" w:cs="Arial"/>
                <w:sz w:val="22"/>
              </w:rPr>
            </w:pPr>
          </w:p>
        </w:tc>
      </w:tr>
      <w:tr w:rsidR="00817901"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17901" w:rsidRPr="00817901" w:rsidRDefault="00817901">
            <w:pPr>
              <w:spacing w:before="108" w:after="108"/>
              <w:ind w:left="108" w:right="108"/>
              <w:rPr>
                <w:rFonts w:ascii="Arial" w:hAnsi="Arial" w:cs="Arial"/>
                <w:sz w:val="22"/>
              </w:rPr>
            </w:pPr>
            <w:r w:rsidRPr="00817901">
              <w:rPr>
                <w:rFonts w:ascii="Arial" w:hAnsi="Arial" w:cs="Arial"/>
                <w:sz w:val="22"/>
              </w:rPr>
              <w:t>Recommendations</w:t>
            </w: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17901" w:rsidRPr="000739FA" w:rsidRDefault="00761C56" w:rsidP="007530AA">
            <w:pPr>
              <w:pStyle w:val="ListParagraph"/>
              <w:numPr>
                <w:ilvl w:val="0"/>
                <w:numId w:val="3"/>
              </w:numPr>
              <w:spacing w:before="108" w:after="108"/>
              <w:ind w:right="108"/>
              <w:rPr>
                <w:rFonts w:ascii="Arial" w:hAnsi="Arial" w:cs="Arial"/>
                <w:sz w:val="22"/>
              </w:rPr>
            </w:pPr>
            <w:r>
              <w:rPr>
                <w:rFonts w:ascii="Arial" w:hAnsi="Arial" w:cs="Arial"/>
                <w:sz w:val="22"/>
              </w:rPr>
              <w:t xml:space="preserve">Continue to further populate the FLS Agenda and Action Plan </w:t>
            </w:r>
            <w:r w:rsidR="00D52DDF">
              <w:rPr>
                <w:rFonts w:ascii="Arial" w:hAnsi="Arial" w:cs="Arial"/>
                <w:sz w:val="22"/>
              </w:rPr>
              <w:t>ongoing</w:t>
            </w:r>
            <w:r w:rsidR="00A37870" w:rsidRPr="000739FA">
              <w:rPr>
                <w:rFonts w:ascii="Arial" w:hAnsi="Arial" w:cs="Arial"/>
                <w:sz w:val="22"/>
              </w:rPr>
              <w:t>. Aim to focus on safety related items.</w:t>
            </w:r>
          </w:p>
          <w:p w:rsidR="00A37870" w:rsidRPr="000739FA" w:rsidRDefault="008B292C" w:rsidP="007530AA">
            <w:pPr>
              <w:pStyle w:val="ListParagraph"/>
              <w:numPr>
                <w:ilvl w:val="0"/>
                <w:numId w:val="3"/>
              </w:numPr>
              <w:spacing w:before="108" w:after="108"/>
              <w:ind w:right="108"/>
              <w:rPr>
                <w:rFonts w:ascii="Arial" w:hAnsi="Arial" w:cs="Arial"/>
                <w:sz w:val="22"/>
              </w:rPr>
            </w:pPr>
            <w:r w:rsidRPr="000739FA">
              <w:rPr>
                <w:rFonts w:ascii="Arial" w:hAnsi="Arial" w:cs="Arial"/>
                <w:sz w:val="22"/>
              </w:rPr>
              <w:t xml:space="preserve">HACCP documentation was </w:t>
            </w:r>
            <w:r w:rsidR="00761C56">
              <w:rPr>
                <w:rFonts w:ascii="Arial" w:hAnsi="Arial" w:cs="Arial"/>
                <w:sz w:val="22"/>
              </w:rPr>
              <w:t xml:space="preserve">observed to be </w:t>
            </w:r>
            <w:r w:rsidRPr="000739FA">
              <w:rPr>
                <w:rFonts w:ascii="Arial" w:hAnsi="Arial" w:cs="Arial"/>
                <w:sz w:val="22"/>
              </w:rPr>
              <w:t xml:space="preserve">good but </w:t>
            </w:r>
            <w:r w:rsidR="00925C4D">
              <w:rPr>
                <w:rFonts w:ascii="Arial" w:hAnsi="Arial" w:cs="Arial"/>
                <w:sz w:val="22"/>
              </w:rPr>
              <w:t xml:space="preserve">it is necessary </w:t>
            </w:r>
            <w:r w:rsidR="00761C56">
              <w:rPr>
                <w:rFonts w:ascii="Arial" w:hAnsi="Arial" w:cs="Arial"/>
                <w:sz w:val="22"/>
              </w:rPr>
              <w:t xml:space="preserve">to </w:t>
            </w:r>
            <w:r w:rsidRPr="000739FA">
              <w:rPr>
                <w:rFonts w:ascii="Arial" w:hAnsi="Arial" w:cs="Arial"/>
                <w:sz w:val="22"/>
              </w:rPr>
              <w:t>continue</w:t>
            </w:r>
            <w:r w:rsidR="00925C4D">
              <w:rPr>
                <w:rFonts w:ascii="Arial" w:hAnsi="Arial" w:cs="Arial"/>
                <w:sz w:val="22"/>
              </w:rPr>
              <w:t xml:space="preserve"> </w:t>
            </w:r>
            <w:r w:rsidRPr="000739FA">
              <w:rPr>
                <w:rFonts w:ascii="Arial" w:hAnsi="Arial" w:cs="Arial"/>
                <w:sz w:val="22"/>
              </w:rPr>
              <w:t xml:space="preserve">to ensure that HACCP practice is continued to include </w:t>
            </w:r>
            <w:r w:rsidR="00925C4D">
              <w:rPr>
                <w:rFonts w:ascii="Arial" w:hAnsi="Arial" w:cs="Arial"/>
                <w:sz w:val="22"/>
              </w:rPr>
              <w:t>all aspects of food preparation including allergen for ALL food handlers.</w:t>
            </w:r>
          </w:p>
          <w:p w:rsidR="006F3518" w:rsidRPr="000739FA" w:rsidRDefault="00D52DDF" w:rsidP="007530AA">
            <w:pPr>
              <w:pStyle w:val="ListParagraph"/>
              <w:numPr>
                <w:ilvl w:val="0"/>
                <w:numId w:val="3"/>
              </w:numPr>
              <w:spacing w:before="108" w:after="108"/>
              <w:ind w:right="108"/>
              <w:rPr>
                <w:rFonts w:ascii="Arial" w:hAnsi="Arial" w:cs="Arial"/>
                <w:sz w:val="22"/>
              </w:rPr>
            </w:pPr>
            <w:r>
              <w:rPr>
                <w:rFonts w:ascii="Arial" w:hAnsi="Arial" w:cs="Arial"/>
                <w:sz w:val="22"/>
              </w:rPr>
              <w:t>Focus on allergen training for all food handlers. Menu awareness</w:t>
            </w:r>
          </w:p>
          <w:p w:rsidR="00B64309" w:rsidRPr="000739FA" w:rsidRDefault="00B64309" w:rsidP="007530AA">
            <w:pPr>
              <w:pStyle w:val="ListParagraph"/>
              <w:numPr>
                <w:ilvl w:val="0"/>
                <w:numId w:val="3"/>
              </w:numPr>
              <w:spacing w:before="108" w:after="108"/>
              <w:ind w:right="108"/>
              <w:rPr>
                <w:rFonts w:ascii="Arial" w:hAnsi="Arial" w:cs="Arial"/>
                <w:sz w:val="22"/>
              </w:rPr>
            </w:pPr>
            <w:r w:rsidRPr="000739FA">
              <w:rPr>
                <w:rFonts w:ascii="Arial" w:hAnsi="Arial" w:cs="Arial"/>
                <w:sz w:val="22"/>
              </w:rPr>
              <w:t xml:space="preserve">Focus on further improving </w:t>
            </w:r>
            <w:r w:rsidR="00D52DDF">
              <w:rPr>
                <w:rFonts w:ascii="Arial" w:hAnsi="Arial" w:cs="Arial"/>
                <w:sz w:val="22"/>
              </w:rPr>
              <w:t>cleaning safety practices</w:t>
            </w:r>
            <w:r w:rsidRPr="000739FA">
              <w:rPr>
                <w:rFonts w:ascii="Arial" w:hAnsi="Arial" w:cs="Arial"/>
                <w:sz w:val="22"/>
              </w:rPr>
              <w:t xml:space="preserve"> and record keeping to housekeeping areas.</w:t>
            </w:r>
          </w:p>
          <w:p w:rsidR="00B413FC" w:rsidRPr="000739FA" w:rsidRDefault="00B413FC" w:rsidP="007530AA">
            <w:pPr>
              <w:pStyle w:val="ListParagraph"/>
              <w:numPr>
                <w:ilvl w:val="0"/>
                <w:numId w:val="3"/>
              </w:numPr>
              <w:spacing w:before="108" w:after="108"/>
              <w:ind w:right="108"/>
              <w:rPr>
                <w:rFonts w:ascii="Arial" w:hAnsi="Arial" w:cs="Arial"/>
                <w:sz w:val="22"/>
              </w:rPr>
            </w:pPr>
            <w:r w:rsidRPr="000739FA">
              <w:rPr>
                <w:rFonts w:ascii="Arial" w:hAnsi="Arial" w:cs="Arial"/>
                <w:sz w:val="22"/>
              </w:rPr>
              <w:t>Continue to focus on safety documentation and updating</w:t>
            </w:r>
            <w:r w:rsidR="00D52DDF">
              <w:rPr>
                <w:rFonts w:ascii="Arial" w:hAnsi="Arial" w:cs="Arial"/>
                <w:sz w:val="22"/>
              </w:rPr>
              <w:t xml:space="preserve"> to Spirit Club</w:t>
            </w:r>
            <w:r w:rsidRPr="000739FA">
              <w:rPr>
                <w:rFonts w:ascii="Arial" w:hAnsi="Arial" w:cs="Arial"/>
                <w:sz w:val="22"/>
              </w:rPr>
              <w:t>.</w:t>
            </w:r>
          </w:p>
          <w:p w:rsidR="00D6285D" w:rsidRDefault="00D6285D" w:rsidP="00D6285D">
            <w:pPr>
              <w:pStyle w:val="ListParagraph"/>
              <w:spacing w:before="108" w:after="108"/>
              <w:ind w:left="468" w:right="108"/>
              <w:rPr>
                <w:rFonts w:ascii="Arial" w:hAnsi="Arial" w:cs="Arial"/>
                <w:sz w:val="22"/>
              </w:rPr>
            </w:pPr>
          </w:p>
          <w:p w:rsidR="00671D5F" w:rsidRPr="00D6285D" w:rsidRDefault="00671D5F" w:rsidP="00D6285D">
            <w:pPr>
              <w:pStyle w:val="ListParagraph"/>
              <w:spacing w:before="108" w:after="108"/>
              <w:ind w:left="468" w:right="108"/>
              <w:rPr>
                <w:rFonts w:ascii="Arial" w:hAnsi="Arial" w:cs="Arial"/>
                <w:sz w:val="22"/>
              </w:rPr>
            </w:pPr>
          </w:p>
          <w:p w:rsidR="006F3518" w:rsidRPr="00D81F54" w:rsidRDefault="00A900F1" w:rsidP="00A900F1">
            <w:pPr>
              <w:spacing w:before="108" w:after="108"/>
              <w:ind w:right="108"/>
              <w:rPr>
                <w:rFonts w:ascii="Arial" w:hAnsi="Arial" w:cs="Arial"/>
                <w:sz w:val="22"/>
              </w:rPr>
            </w:pPr>
            <w:r>
              <w:rPr>
                <w:rFonts w:ascii="Arial" w:hAnsi="Arial" w:cs="Arial"/>
                <w:sz w:val="22"/>
              </w:rPr>
              <w:t xml:space="preserve">Recommendations from these notes </w:t>
            </w:r>
            <w:r w:rsidR="006F3518" w:rsidRPr="00D81F54">
              <w:rPr>
                <w:rFonts w:ascii="Arial" w:hAnsi="Arial" w:cs="Arial"/>
                <w:sz w:val="22"/>
              </w:rPr>
              <w:t>should be transferred in</w:t>
            </w:r>
            <w:r w:rsidR="00925C4D">
              <w:rPr>
                <w:rFonts w:ascii="Arial" w:hAnsi="Arial" w:cs="Arial"/>
                <w:sz w:val="22"/>
              </w:rPr>
              <w:t>to the hotels risk management (</w:t>
            </w:r>
            <w:proofErr w:type="gramStart"/>
            <w:r w:rsidR="006F3518" w:rsidRPr="00D81F54">
              <w:rPr>
                <w:rFonts w:ascii="Arial" w:hAnsi="Arial" w:cs="Arial"/>
                <w:sz w:val="22"/>
              </w:rPr>
              <w:t>RM )</w:t>
            </w:r>
            <w:proofErr w:type="gramEnd"/>
            <w:r w:rsidR="006F3518" w:rsidRPr="00D81F54">
              <w:rPr>
                <w:rFonts w:ascii="Arial" w:hAnsi="Arial" w:cs="Arial"/>
                <w:sz w:val="22"/>
              </w:rPr>
              <w:t xml:space="preserve"> action plan.</w:t>
            </w:r>
          </w:p>
        </w:tc>
      </w:tr>
      <w:tr w:rsidR="007F621C"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7F621C" w:rsidRPr="00817901" w:rsidRDefault="007F621C">
            <w:pPr>
              <w:spacing w:before="108" w:after="108"/>
              <w:ind w:left="108" w:right="108"/>
              <w:rPr>
                <w:rFonts w:ascii="Arial" w:hAnsi="Arial" w:cs="Arial"/>
              </w:rPr>
            </w:pP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7F621C" w:rsidRPr="000739FA" w:rsidRDefault="008B292C" w:rsidP="008B292C">
            <w:pPr>
              <w:spacing w:before="108" w:after="108"/>
              <w:ind w:left="108" w:right="108"/>
              <w:rPr>
                <w:rFonts w:ascii="Arial" w:hAnsi="Arial" w:cs="Arial"/>
                <w:sz w:val="22"/>
                <w:szCs w:val="22"/>
              </w:rPr>
            </w:pPr>
            <w:r w:rsidRPr="000739FA">
              <w:rPr>
                <w:rFonts w:ascii="Arial" w:hAnsi="Arial" w:cs="Arial"/>
                <w:sz w:val="22"/>
                <w:szCs w:val="22"/>
              </w:rPr>
              <w:t xml:space="preserve">FLS Management is currently under the control of the </w:t>
            </w:r>
            <w:r w:rsidR="00761C56">
              <w:rPr>
                <w:rFonts w:ascii="Arial" w:hAnsi="Arial" w:cs="Arial"/>
                <w:sz w:val="22"/>
                <w:szCs w:val="22"/>
              </w:rPr>
              <w:t>General</w:t>
            </w:r>
            <w:r w:rsidRPr="000739FA">
              <w:rPr>
                <w:rFonts w:ascii="Arial" w:hAnsi="Arial" w:cs="Arial"/>
                <w:sz w:val="22"/>
                <w:szCs w:val="22"/>
              </w:rPr>
              <w:t xml:space="preserve"> Manager and is well established and functioning </w:t>
            </w:r>
            <w:r w:rsidR="004004A3" w:rsidRPr="000739FA">
              <w:rPr>
                <w:rFonts w:ascii="Arial" w:hAnsi="Arial" w:cs="Arial"/>
                <w:sz w:val="22"/>
                <w:szCs w:val="22"/>
              </w:rPr>
              <w:t xml:space="preserve">effectively and </w:t>
            </w:r>
            <w:r w:rsidRPr="000739FA">
              <w:rPr>
                <w:rFonts w:ascii="Arial" w:hAnsi="Arial" w:cs="Arial"/>
                <w:sz w:val="22"/>
                <w:szCs w:val="22"/>
              </w:rPr>
              <w:t>consistently</w:t>
            </w:r>
            <w:r w:rsidR="004004A3" w:rsidRPr="000739FA">
              <w:rPr>
                <w:rFonts w:ascii="Arial" w:hAnsi="Arial" w:cs="Arial"/>
                <w:sz w:val="22"/>
                <w:szCs w:val="22"/>
              </w:rPr>
              <w:t>.</w:t>
            </w:r>
          </w:p>
          <w:p w:rsidR="00F3710C" w:rsidRPr="000739FA" w:rsidRDefault="00F3710C" w:rsidP="008B292C">
            <w:pPr>
              <w:spacing w:before="108" w:after="108"/>
              <w:ind w:left="108" w:right="108"/>
              <w:rPr>
                <w:rFonts w:ascii="Arial" w:hAnsi="Arial" w:cs="Arial"/>
                <w:sz w:val="22"/>
                <w:szCs w:val="22"/>
              </w:rPr>
            </w:pPr>
            <w:r w:rsidRPr="000739FA">
              <w:rPr>
                <w:rFonts w:ascii="Arial" w:hAnsi="Arial" w:cs="Arial"/>
                <w:sz w:val="22"/>
                <w:szCs w:val="22"/>
              </w:rPr>
              <w:lastRenderedPageBreak/>
              <w:t>The General Manager takes full ownership of the crisis management process.</w:t>
            </w:r>
          </w:p>
          <w:p w:rsidR="00F3710C" w:rsidRPr="00E8564D" w:rsidRDefault="00F3710C" w:rsidP="008B292C">
            <w:pPr>
              <w:spacing w:before="108" w:after="108"/>
              <w:ind w:left="108" w:right="108"/>
              <w:rPr>
                <w:rFonts w:ascii="Arial" w:hAnsi="Arial" w:cs="Arial"/>
                <w:i/>
                <w:sz w:val="22"/>
                <w:szCs w:val="22"/>
              </w:rPr>
            </w:pPr>
            <w:r w:rsidRPr="000739FA">
              <w:rPr>
                <w:rFonts w:ascii="Arial" w:hAnsi="Arial" w:cs="Arial"/>
                <w:sz w:val="22"/>
                <w:szCs w:val="22"/>
              </w:rPr>
              <w:t>The risk management Action Plan is well populated has deadlines related to the risk rating and specifies who is responsible for ensuring items are actioned.</w:t>
            </w:r>
          </w:p>
        </w:tc>
      </w:tr>
      <w:tr w:rsidR="00817901"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E1670" w:rsidRDefault="008E1670">
            <w:pPr>
              <w:spacing w:before="108" w:after="108"/>
              <w:ind w:left="108" w:right="108"/>
              <w:rPr>
                <w:rFonts w:ascii="Arial" w:hAnsi="Arial" w:cs="Arial"/>
                <w:b/>
                <w:sz w:val="20"/>
                <w:szCs w:val="20"/>
              </w:rPr>
            </w:pPr>
            <w:r>
              <w:rPr>
                <w:rFonts w:ascii="Arial" w:hAnsi="Arial" w:cs="Arial"/>
                <w:b/>
                <w:sz w:val="20"/>
                <w:szCs w:val="20"/>
              </w:rPr>
              <w:lastRenderedPageBreak/>
              <w:t xml:space="preserve">1 </w:t>
            </w:r>
          </w:p>
          <w:p w:rsidR="002E68B7" w:rsidRPr="0029249B" w:rsidRDefault="0029249B">
            <w:pPr>
              <w:spacing w:before="108" w:after="108"/>
              <w:ind w:left="108" w:right="108"/>
              <w:rPr>
                <w:rFonts w:ascii="Arial" w:hAnsi="Arial" w:cs="Arial"/>
                <w:sz w:val="20"/>
                <w:szCs w:val="20"/>
              </w:rPr>
            </w:pPr>
            <w:r w:rsidRPr="0029249B">
              <w:rPr>
                <w:rFonts w:ascii="Arial" w:hAnsi="Arial" w:cs="Arial"/>
                <w:b/>
                <w:sz w:val="20"/>
                <w:szCs w:val="20"/>
              </w:rPr>
              <w:t>STRUCTURE</w:t>
            </w:r>
            <w:r>
              <w:rPr>
                <w:rFonts w:ascii="Arial" w:hAnsi="Arial" w:cs="Arial"/>
                <w:b/>
                <w:sz w:val="20"/>
                <w:szCs w:val="20"/>
              </w:rPr>
              <w:t>,</w:t>
            </w:r>
            <w:r w:rsidRPr="0029249B">
              <w:rPr>
                <w:rFonts w:ascii="Arial" w:hAnsi="Arial" w:cs="Arial"/>
                <w:b/>
                <w:sz w:val="20"/>
                <w:szCs w:val="20"/>
              </w:rPr>
              <w:t xml:space="preserve"> EQUIPMENT, SERVICES, ENVIRONMENT</w:t>
            </w:r>
          </w:p>
          <w:p w:rsidR="00DB76E4" w:rsidRPr="00DB76E4" w:rsidRDefault="00DB76E4" w:rsidP="00DB76E4">
            <w:pPr>
              <w:spacing w:before="108" w:after="108"/>
              <w:ind w:left="108" w:right="108"/>
              <w:rPr>
                <w:rFonts w:ascii="Arial" w:hAnsi="Arial" w:cs="Arial"/>
              </w:rPr>
            </w:pPr>
            <w:r w:rsidRPr="00DB76E4">
              <w:rPr>
                <w:rFonts w:ascii="Arial" w:hAnsi="Arial" w:cs="Arial"/>
              </w:rPr>
              <w:t>Building and Maintenance</w:t>
            </w:r>
          </w:p>
          <w:p w:rsidR="00DB76E4" w:rsidRPr="00DB76E4" w:rsidRDefault="00DB76E4" w:rsidP="00DB76E4">
            <w:pPr>
              <w:spacing w:before="108" w:after="108"/>
              <w:ind w:left="108" w:right="108"/>
              <w:rPr>
                <w:rFonts w:ascii="Arial" w:hAnsi="Arial" w:cs="Arial"/>
              </w:rPr>
            </w:pPr>
            <w:r w:rsidRPr="00DB76E4">
              <w:rPr>
                <w:rFonts w:ascii="Arial" w:hAnsi="Arial" w:cs="Arial"/>
              </w:rPr>
              <w:t>Fire Containment</w:t>
            </w:r>
          </w:p>
          <w:p w:rsidR="00DB76E4" w:rsidRPr="00DB76E4" w:rsidRDefault="00DB76E4" w:rsidP="00DB76E4">
            <w:pPr>
              <w:spacing w:before="108" w:after="108"/>
              <w:ind w:left="108" w:right="108"/>
              <w:rPr>
                <w:rFonts w:ascii="Arial" w:hAnsi="Arial" w:cs="Arial"/>
              </w:rPr>
            </w:pPr>
            <w:r w:rsidRPr="00DB76E4">
              <w:rPr>
                <w:rFonts w:ascii="Arial" w:hAnsi="Arial" w:cs="Arial"/>
              </w:rPr>
              <w:t>Roof</w:t>
            </w:r>
          </w:p>
          <w:p w:rsidR="00DB76E4" w:rsidRPr="00DB76E4" w:rsidRDefault="00DB76E4">
            <w:pPr>
              <w:spacing w:before="108" w:after="108"/>
              <w:ind w:left="108" w:right="108"/>
              <w:rPr>
                <w:rFonts w:ascii="Arial" w:hAnsi="Arial" w:cs="Arial"/>
              </w:rPr>
            </w:pPr>
            <w:r w:rsidRPr="00DB76E4">
              <w:rPr>
                <w:rFonts w:ascii="Arial" w:hAnsi="Arial" w:cs="Arial"/>
              </w:rPr>
              <w:t>Building construction, size, suitability, environment, layout, flow, services, drainage, sanitation, lighting, cooling, pest control,</w:t>
            </w: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29249B" w:rsidRPr="0082383C" w:rsidRDefault="0029249B" w:rsidP="0029249B">
            <w:pPr>
              <w:rPr>
                <w:rFonts w:ascii="Arial" w:hAnsi="Arial" w:cs="Arial"/>
                <w:sz w:val="22"/>
                <w:szCs w:val="22"/>
              </w:rPr>
            </w:pPr>
            <w:r w:rsidRPr="0082383C">
              <w:rPr>
                <w:rFonts w:ascii="Arial" w:hAnsi="Arial" w:cs="Arial"/>
                <w:sz w:val="22"/>
                <w:szCs w:val="22"/>
              </w:rPr>
              <w:t>Pull cord test answered within 2 minutes</w:t>
            </w:r>
          </w:p>
          <w:p w:rsidR="0029249B" w:rsidRPr="0082383C" w:rsidRDefault="0029249B" w:rsidP="0029249B">
            <w:pPr>
              <w:spacing w:before="108" w:after="108"/>
              <w:ind w:right="108"/>
              <w:rPr>
                <w:rFonts w:ascii="Arial" w:hAnsi="Arial" w:cs="Arial"/>
                <w:sz w:val="22"/>
                <w:szCs w:val="22"/>
              </w:rPr>
            </w:pPr>
            <w:r w:rsidRPr="0082383C">
              <w:rPr>
                <w:rFonts w:ascii="Arial" w:hAnsi="Arial" w:cs="Arial"/>
                <w:sz w:val="22"/>
                <w:szCs w:val="22"/>
              </w:rPr>
              <w:t>Ice machine maintenance</w:t>
            </w:r>
            <w:r w:rsidR="00437B3F">
              <w:rPr>
                <w:rFonts w:ascii="Arial" w:hAnsi="Arial" w:cs="Arial"/>
                <w:sz w:val="22"/>
                <w:szCs w:val="22"/>
              </w:rPr>
              <w:t xml:space="preserve"> needs review.</w:t>
            </w:r>
          </w:p>
          <w:p w:rsidR="00B413FC" w:rsidRPr="0082383C" w:rsidRDefault="00B413FC" w:rsidP="0029249B">
            <w:pPr>
              <w:spacing w:before="108" w:after="108"/>
              <w:ind w:right="108"/>
              <w:rPr>
                <w:rFonts w:ascii="Arial" w:hAnsi="Arial" w:cs="Arial"/>
                <w:sz w:val="22"/>
                <w:szCs w:val="22"/>
              </w:rPr>
            </w:pPr>
            <w:r w:rsidRPr="0082383C">
              <w:rPr>
                <w:rFonts w:ascii="Arial" w:hAnsi="Arial" w:cs="Arial"/>
                <w:sz w:val="22"/>
                <w:szCs w:val="22"/>
              </w:rPr>
              <w:t xml:space="preserve">. </w:t>
            </w:r>
          </w:p>
          <w:p w:rsidR="00B413FC" w:rsidRPr="0082383C" w:rsidRDefault="00B413FC" w:rsidP="0029249B">
            <w:pPr>
              <w:spacing w:before="108" w:after="108"/>
              <w:ind w:right="108"/>
              <w:rPr>
                <w:rFonts w:ascii="Arial" w:hAnsi="Arial" w:cs="Arial"/>
                <w:sz w:val="22"/>
                <w:szCs w:val="22"/>
              </w:rPr>
            </w:pPr>
            <w:r w:rsidRPr="0082383C">
              <w:rPr>
                <w:rFonts w:ascii="Arial" w:hAnsi="Arial" w:cs="Arial"/>
                <w:sz w:val="22"/>
                <w:szCs w:val="22"/>
              </w:rPr>
              <w:t>Food storage was well organized covered and date labelled in accordance with IHG standards.</w:t>
            </w:r>
          </w:p>
          <w:p w:rsidR="00B413FC" w:rsidRPr="0082383C" w:rsidRDefault="00B413FC" w:rsidP="0029249B">
            <w:pPr>
              <w:spacing w:before="108" w:after="108"/>
              <w:ind w:right="108"/>
              <w:rPr>
                <w:rFonts w:ascii="Arial" w:hAnsi="Arial" w:cs="Arial"/>
                <w:sz w:val="22"/>
                <w:szCs w:val="22"/>
              </w:rPr>
            </w:pPr>
            <w:r w:rsidRPr="0082383C">
              <w:rPr>
                <w:rFonts w:ascii="Arial" w:hAnsi="Arial" w:cs="Arial"/>
                <w:sz w:val="22"/>
                <w:szCs w:val="22"/>
              </w:rPr>
              <w:t>The kitchen environment is quite old but is functioning well and maintained in good condition with a few exceptions.</w:t>
            </w:r>
          </w:p>
          <w:p w:rsidR="0029249B" w:rsidRPr="0082383C" w:rsidRDefault="0029249B" w:rsidP="0029249B">
            <w:pPr>
              <w:rPr>
                <w:rFonts w:ascii="Arial" w:hAnsi="Arial" w:cs="Arial"/>
                <w:sz w:val="22"/>
                <w:szCs w:val="22"/>
              </w:rPr>
            </w:pPr>
            <w:r w:rsidRPr="0082383C">
              <w:rPr>
                <w:rFonts w:ascii="Arial" w:hAnsi="Arial" w:cs="Arial"/>
                <w:sz w:val="22"/>
                <w:szCs w:val="22"/>
              </w:rPr>
              <w:t>Some physical improvements and renovations to kitchen would be beneficial. Improvements to lighting overall, ceiling tiles cleaning/painting</w:t>
            </w:r>
          </w:p>
          <w:p w:rsidR="00090F00" w:rsidRPr="0082383C" w:rsidRDefault="0082383C" w:rsidP="00671D5F">
            <w:pPr>
              <w:spacing w:before="108" w:after="108"/>
              <w:ind w:right="108"/>
              <w:rPr>
                <w:rFonts w:ascii="Arial" w:hAnsi="Arial" w:cs="Arial"/>
                <w:sz w:val="22"/>
              </w:rPr>
            </w:pPr>
            <w:r>
              <w:rPr>
                <w:rFonts w:ascii="Arial" w:hAnsi="Arial" w:cs="Arial"/>
                <w:sz w:val="22"/>
                <w:szCs w:val="22"/>
              </w:rPr>
              <w:t xml:space="preserve">Generally external lighting was good </w:t>
            </w:r>
          </w:p>
        </w:tc>
      </w:tr>
      <w:tr w:rsidR="00817901"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E1670" w:rsidRDefault="008E1670" w:rsidP="0029249B">
            <w:pPr>
              <w:spacing w:after="200" w:line="276" w:lineRule="auto"/>
              <w:rPr>
                <w:rFonts w:ascii="Arial" w:hAnsi="Arial" w:cs="Arial"/>
                <w:b/>
                <w:sz w:val="20"/>
                <w:szCs w:val="20"/>
              </w:rPr>
            </w:pPr>
            <w:r>
              <w:rPr>
                <w:rFonts w:ascii="Arial" w:hAnsi="Arial" w:cs="Arial"/>
                <w:b/>
                <w:sz w:val="20"/>
                <w:szCs w:val="20"/>
              </w:rPr>
              <w:t xml:space="preserve">2  </w:t>
            </w:r>
          </w:p>
          <w:p w:rsidR="00DB76E4" w:rsidRPr="0029249B" w:rsidRDefault="00DB76E4" w:rsidP="0029249B">
            <w:pPr>
              <w:spacing w:after="200" w:line="276" w:lineRule="auto"/>
              <w:rPr>
                <w:rFonts w:ascii="Arial" w:hAnsi="Arial" w:cs="Arial"/>
                <w:b/>
                <w:sz w:val="20"/>
                <w:szCs w:val="20"/>
              </w:rPr>
            </w:pPr>
            <w:r w:rsidRPr="0029249B">
              <w:rPr>
                <w:rFonts w:ascii="Arial" w:hAnsi="Arial" w:cs="Arial"/>
                <w:b/>
                <w:sz w:val="20"/>
                <w:szCs w:val="20"/>
              </w:rPr>
              <w:t>WORKING PRAC</w:t>
            </w:r>
            <w:r w:rsidR="0029249B" w:rsidRPr="0029249B">
              <w:rPr>
                <w:rFonts w:ascii="Arial" w:hAnsi="Arial" w:cs="Arial"/>
                <w:b/>
                <w:sz w:val="20"/>
                <w:szCs w:val="20"/>
              </w:rPr>
              <w:t>T</w:t>
            </w:r>
            <w:r w:rsidRPr="0029249B">
              <w:rPr>
                <w:rFonts w:ascii="Arial" w:hAnsi="Arial" w:cs="Arial"/>
                <w:b/>
                <w:sz w:val="20"/>
                <w:szCs w:val="20"/>
              </w:rPr>
              <w:t xml:space="preserve">ICES, </w:t>
            </w:r>
            <w:r w:rsidR="008E1670">
              <w:rPr>
                <w:rFonts w:ascii="Arial" w:hAnsi="Arial" w:cs="Arial"/>
                <w:b/>
                <w:sz w:val="20"/>
                <w:szCs w:val="20"/>
              </w:rPr>
              <w:t xml:space="preserve">    </w:t>
            </w:r>
            <w:r w:rsidRPr="0029249B">
              <w:rPr>
                <w:rFonts w:ascii="Arial" w:hAnsi="Arial" w:cs="Arial"/>
                <w:b/>
                <w:sz w:val="20"/>
                <w:szCs w:val="20"/>
              </w:rPr>
              <w:t>SYSTEMS, DOCUMENTS, RECORDS</w:t>
            </w:r>
          </w:p>
          <w:p w:rsidR="00DB76E4" w:rsidRPr="00DB76E4" w:rsidRDefault="00DB76E4" w:rsidP="00DB76E4">
            <w:pPr>
              <w:rPr>
                <w:rFonts w:ascii="Arial" w:hAnsi="Arial" w:cs="Arial"/>
              </w:rPr>
            </w:pPr>
            <w:r w:rsidRPr="00DB76E4">
              <w:rPr>
                <w:rFonts w:ascii="Arial" w:hAnsi="Arial" w:cs="Arial"/>
              </w:rPr>
              <w:t>Indexed, updated, referenced, presentation, current, readable, scope, credible</w:t>
            </w:r>
          </w:p>
          <w:p w:rsidR="00DB76E4" w:rsidRPr="00DB76E4" w:rsidRDefault="00DB76E4" w:rsidP="00DB76E4">
            <w:pPr>
              <w:rPr>
                <w:rFonts w:ascii="Arial" w:hAnsi="Arial" w:cs="Arial"/>
              </w:rPr>
            </w:pPr>
            <w:r w:rsidRPr="00DB76E4">
              <w:rPr>
                <w:rFonts w:ascii="Arial" w:hAnsi="Arial" w:cs="Arial"/>
              </w:rPr>
              <w:t>Certified systems, previous audits</w:t>
            </w:r>
          </w:p>
          <w:p w:rsidR="002E68B7" w:rsidRPr="00DB76E4" w:rsidRDefault="002E68B7" w:rsidP="00DB76E4">
            <w:pPr>
              <w:spacing w:before="108" w:after="108"/>
              <w:ind w:left="108" w:right="108"/>
              <w:rPr>
                <w:rFonts w:ascii="Arial" w:hAnsi="Arial" w:cs="Arial"/>
              </w:rPr>
            </w:pP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17901" w:rsidRPr="0082383C" w:rsidRDefault="00BC744D">
            <w:pPr>
              <w:spacing w:before="108" w:after="108"/>
              <w:ind w:left="108" w:right="108"/>
              <w:rPr>
                <w:rFonts w:ascii="Arial" w:hAnsi="Arial" w:cs="Arial"/>
                <w:sz w:val="22"/>
              </w:rPr>
            </w:pPr>
            <w:r w:rsidRPr="0082383C">
              <w:rPr>
                <w:rFonts w:ascii="Arial" w:hAnsi="Arial" w:cs="Arial"/>
                <w:sz w:val="22"/>
              </w:rPr>
              <w:t>Housekeeping standards were noted as good overall but furthe</w:t>
            </w:r>
            <w:r w:rsidR="00925C4D" w:rsidRPr="0082383C">
              <w:rPr>
                <w:rFonts w:ascii="Arial" w:hAnsi="Arial" w:cs="Arial"/>
                <w:sz w:val="22"/>
              </w:rPr>
              <w:t>r focus should be on refreshing PPE and COSHH</w:t>
            </w:r>
          </w:p>
          <w:p w:rsidR="00DB76E4" w:rsidRPr="0082383C" w:rsidRDefault="00DB76E4" w:rsidP="00DB76E4">
            <w:pPr>
              <w:spacing w:before="108" w:after="108"/>
              <w:ind w:left="108" w:right="108"/>
              <w:rPr>
                <w:rFonts w:ascii="Arial" w:hAnsi="Arial" w:cs="Arial"/>
                <w:sz w:val="22"/>
                <w:szCs w:val="22"/>
              </w:rPr>
            </w:pPr>
            <w:r w:rsidRPr="0082383C">
              <w:rPr>
                <w:rFonts w:ascii="Arial" w:hAnsi="Arial" w:cs="Arial"/>
                <w:sz w:val="22"/>
                <w:szCs w:val="22"/>
              </w:rPr>
              <w:t xml:space="preserve">Some minor incidents and accidents occurred over the </w:t>
            </w:r>
            <w:r w:rsidR="0029249B" w:rsidRPr="0082383C">
              <w:rPr>
                <w:rFonts w:ascii="Arial" w:hAnsi="Arial" w:cs="Arial"/>
                <w:sz w:val="22"/>
                <w:szCs w:val="22"/>
              </w:rPr>
              <w:t>last 12 months</w:t>
            </w:r>
            <w:r w:rsidRPr="0082383C">
              <w:rPr>
                <w:rFonts w:ascii="Arial" w:hAnsi="Arial" w:cs="Arial"/>
                <w:sz w:val="22"/>
                <w:szCs w:val="22"/>
              </w:rPr>
              <w:t>.</w:t>
            </w:r>
          </w:p>
          <w:p w:rsidR="00DB76E4" w:rsidRPr="0082383C" w:rsidRDefault="00DB76E4" w:rsidP="00DB76E4">
            <w:pPr>
              <w:spacing w:before="108" w:after="108"/>
              <w:ind w:left="108" w:right="108"/>
              <w:rPr>
                <w:rFonts w:ascii="Arial" w:hAnsi="Arial" w:cs="Arial"/>
                <w:sz w:val="22"/>
                <w:szCs w:val="22"/>
              </w:rPr>
            </w:pPr>
            <w:r w:rsidRPr="0082383C">
              <w:rPr>
                <w:rFonts w:ascii="Arial" w:hAnsi="Arial" w:cs="Arial"/>
                <w:sz w:val="22"/>
                <w:szCs w:val="22"/>
              </w:rPr>
              <w:t xml:space="preserve">The hotels training procedures appeared good. Appropriate safety training and induction occurs and all staff </w:t>
            </w:r>
            <w:proofErr w:type="gramStart"/>
            <w:r w:rsidRPr="0082383C">
              <w:rPr>
                <w:rFonts w:ascii="Arial" w:hAnsi="Arial" w:cs="Arial"/>
                <w:sz w:val="22"/>
                <w:szCs w:val="22"/>
              </w:rPr>
              <w:t>are</w:t>
            </w:r>
            <w:proofErr w:type="gramEnd"/>
            <w:r w:rsidRPr="0082383C">
              <w:rPr>
                <w:rFonts w:ascii="Arial" w:hAnsi="Arial" w:cs="Arial"/>
                <w:sz w:val="22"/>
                <w:szCs w:val="22"/>
              </w:rPr>
              <w:t xml:space="preserve"> systematically embraced by periodic updates. A training action plan/matrix exists. Ten minute trainers are used and up to date.</w:t>
            </w:r>
          </w:p>
          <w:p w:rsidR="0029249B" w:rsidRPr="0082383C" w:rsidRDefault="00D81F54" w:rsidP="0029249B">
            <w:pPr>
              <w:spacing w:before="108" w:after="108"/>
              <w:ind w:left="108" w:right="108"/>
              <w:rPr>
                <w:rFonts w:ascii="Arial" w:hAnsi="Arial" w:cs="Arial"/>
                <w:sz w:val="22"/>
                <w:lang w:val="en-GB"/>
              </w:rPr>
            </w:pPr>
            <w:r w:rsidRPr="0082383C">
              <w:rPr>
                <w:rFonts w:ascii="Arial" w:hAnsi="Arial" w:cs="Arial"/>
                <w:sz w:val="22"/>
                <w:lang w:val="en-GB"/>
              </w:rPr>
              <w:t xml:space="preserve">Refresh </w:t>
            </w:r>
            <w:r w:rsidR="0029249B" w:rsidRPr="0082383C">
              <w:rPr>
                <w:rFonts w:ascii="Arial" w:hAnsi="Arial" w:cs="Arial"/>
                <w:sz w:val="22"/>
                <w:lang w:val="en-GB"/>
              </w:rPr>
              <w:t>cleaning crockery</w:t>
            </w:r>
            <w:r w:rsidRPr="0082383C">
              <w:rPr>
                <w:rFonts w:ascii="Arial" w:hAnsi="Arial" w:cs="Arial"/>
                <w:sz w:val="22"/>
                <w:lang w:val="en-GB"/>
              </w:rPr>
              <w:t xml:space="preserve"> procedure </w:t>
            </w:r>
            <w:r w:rsidR="0029249B" w:rsidRPr="0082383C">
              <w:rPr>
                <w:rFonts w:ascii="Arial" w:hAnsi="Arial" w:cs="Arial"/>
                <w:sz w:val="22"/>
                <w:lang w:val="en-GB"/>
              </w:rPr>
              <w:t>in rooms</w:t>
            </w:r>
            <w:r w:rsidRPr="0082383C">
              <w:rPr>
                <w:rFonts w:ascii="Arial" w:hAnsi="Arial" w:cs="Arial"/>
                <w:sz w:val="22"/>
                <w:lang w:val="en-GB"/>
              </w:rPr>
              <w:t xml:space="preserve"> in light of Ebola</w:t>
            </w:r>
          </w:p>
          <w:p w:rsidR="0029249B" w:rsidRPr="0082383C" w:rsidRDefault="0029249B" w:rsidP="0029249B">
            <w:pPr>
              <w:spacing w:before="108" w:after="108"/>
              <w:ind w:left="108" w:right="108"/>
              <w:rPr>
                <w:rFonts w:ascii="Arial" w:hAnsi="Arial" w:cs="Arial"/>
                <w:sz w:val="22"/>
                <w:lang w:val="en-GB"/>
              </w:rPr>
            </w:pPr>
            <w:r w:rsidRPr="0082383C">
              <w:rPr>
                <w:rFonts w:ascii="Arial" w:hAnsi="Arial" w:cs="Arial"/>
                <w:sz w:val="22"/>
                <w:lang w:val="en-GB"/>
              </w:rPr>
              <w:t>Continue to develop HACCP for kitchen</w:t>
            </w:r>
          </w:p>
          <w:p w:rsidR="0029249B" w:rsidRDefault="0029249B" w:rsidP="0029249B">
            <w:pPr>
              <w:spacing w:before="108" w:after="108"/>
              <w:ind w:left="108" w:right="108"/>
              <w:rPr>
                <w:rFonts w:ascii="Arial" w:hAnsi="Arial" w:cs="Arial"/>
                <w:sz w:val="22"/>
                <w:lang w:val="en-GB"/>
              </w:rPr>
            </w:pPr>
            <w:r w:rsidRPr="0082383C">
              <w:rPr>
                <w:rFonts w:ascii="Arial" w:hAnsi="Arial" w:cs="Arial"/>
                <w:sz w:val="22"/>
                <w:lang w:val="en-GB"/>
              </w:rPr>
              <w:t>Continue to develop Allergen training for kitchen</w:t>
            </w:r>
            <w:r w:rsidR="00D81F54" w:rsidRPr="0082383C">
              <w:rPr>
                <w:rFonts w:ascii="Arial" w:hAnsi="Arial" w:cs="Arial"/>
                <w:sz w:val="22"/>
                <w:lang w:val="en-GB"/>
              </w:rPr>
              <w:t xml:space="preserve"> (Legal requirement from Dec 2014)</w:t>
            </w:r>
          </w:p>
          <w:p w:rsidR="0029249B" w:rsidRPr="0082383C" w:rsidRDefault="0029249B" w:rsidP="0029249B">
            <w:pPr>
              <w:spacing w:before="108" w:after="108"/>
              <w:ind w:left="108" w:right="108"/>
              <w:rPr>
                <w:rFonts w:ascii="Arial" w:hAnsi="Arial" w:cs="Arial"/>
                <w:sz w:val="22"/>
                <w:lang w:val="en-GB"/>
              </w:rPr>
            </w:pPr>
            <w:r w:rsidRPr="0082383C">
              <w:rPr>
                <w:rFonts w:ascii="Arial" w:hAnsi="Arial" w:cs="Arial"/>
                <w:sz w:val="22"/>
                <w:lang w:val="en-GB"/>
              </w:rPr>
              <w:t>Develop colour theme for all FLS manuals</w:t>
            </w:r>
          </w:p>
          <w:p w:rsidR="0029249B" w:rsidRPr="0082383C" w:rsidRDefault="0029249B" w:rsidP="0029249B">
            <w:pPr>
              <w:spacing w:before="108" w:after="108"/>
              <w:ind w:left="108" w:right="108"/>
              <w:rPr>
                <w:rFonts w:ascii="Arial" w:hAnsi="Arial" w:cs="Arial"/>
                <w:sz w:val="22"/>
                <w:lang w:val="en-GB"/>
              </w:rPr>
            </w:pPr>
            <w:r w:rsidRPr="0082383C">
              <w:rPr>
                <w:rFonts w:ascii="Arial" w:hAnsi="Arial" w:cs="Arial"/>
                <w:sz w:val="22"/>
                <w:lang w:val="en-GB"/>
              </w:rPr>
              <w:t>Develop master index for all FLS documents across all departments</w:t>
            </w:r>
          </w:p>
          <w:p w:rsidR="00DB76E4" w:rsidRPr="0082383C" w:rsidRDefault="0029249B" w:rsidP="0029249B">
            <w:pPr>
              <w:spacing w:before="108" w:after="108"/>
              <w:ind w:left="108" w:right="108"/>
              <w:rPr>
                <w:rFonts w:ascii="Arial" w:hAnsi="Arial" w:cs="Arial"/>
                <w:sz w:val="22"/>
                <w:lang w:val="en-GB"/>
              </w:rPr>
            </w:pPr>
            <w:r w:rsidRPr="0082383C">
              <w:rPr>
                <w:rFonts w:ascii="Arial" w:hAnsi="Arial" w:cs="Arial"/>
                <w:sz w:val="22"/>
                <w:lang w:val="en-GB"/>
              </w:rPr>
              <w:t>Working procedures in Food and Beverage need moderate improvements, cleaning, tidiness, children's high chairs sanitation, ice machine cleanliness, glass cleaning and storage,</w:t>
            </w:r>
          </w:p>
          <w:p w:rsidR="0029249B" w:rsidRPr="0082383C" w:rsidRDefault="0029249B" w:rsidP="0029249B">
            <w:pPr>
              <w:spacing w:before="108" w:after="108"/>
              <w:ind w:left="108" w:right="108"/>
              <w:rPr>
                <w:rFonts w:ascii="Arial" w:hAnsi="Arial" w:cs="Arial"/>
                <w:sz w:val="22"/>
                <w:szCs w:val="22"/>
              </w:rPr>
            </w:pPr>
            <w:r w:rsidRPr="0082383C">
              <w:rPr>
                <w:rFonts w:ascii="Arial" w:hAnsi="Arial" w:cs="Arial"/>
                <w:sz w:val="22"/>
                <w:szCs w:val="22"/>
              </w:rPr>
              <w:t>Children's high chairs refresh cleaning and use policy</w:t>
            </w:r>
          </w:p>
          <w:p w:rsidR="0029249B" w:rsidRPr="0082383C" w:rsidRDefault="0029249B" w:rsidP="0029249B">
            <w:pPr>
              <w:spacing w:before="108" w:after="108"/>
              <w:ind w:left="108" w:right="108"/>
              <w:rPr>
                <w:rFonts w:ascii="Arial" w:hAnsi="Arial" w:cs="Arial"/>
                <w:sz w:val="22"/>
              </w:rPr>
            </w:pPr>
            <w:r w:rsidRPr="0082383C">
              <w:rPr>
                <w:rFonts w:ascii="Arial" w:hAnsi="Arial" w:cs="Arial"/>
                <w:sz w:val="22"/>
              </w:rPr>
              <w:t>Ensure ice scoop is maintained in suitable receptacle.</w:t>
            </w:r>
          </w:p>
          <w:p w:rsidR="0029249B" w:rsidRPr="0082383C" w:rsidRDefault="0029249B" w:rsidP="0029249B">
            <w:pPr>
              <w:spacing w:before="108" w:after="108"/>
              <w:ind w:left="108" w:right="108"/>
              <w:rPr>
                <w:rFonts w:ascii="Arial" w:hAnsi="Arial" w:cs="Arial"/>
                <w:sz w:val="22"/>
              </w:rPr>
            </w:pPr>
            <w:r w:rsidRPr="0082383C">
              <w:rPr>
                <w:rFonts w:ascii="Arial" w:hAnsi="Arial" w:cs="Arial"/>
                <w:sz w:val="22"/>
              </w:rPr>
              <w:t>Ensure ice machine internal is cleaned and sanitized on regular monthly schedule and document.</w:t>
            </w:r>
          </w:p>
          <w:p w:rsidR="0029249B" w:rsidRPr="0082383C" w:rsidRDefault="0029249B" w:rsidP="00925C4D">
            <w:pPr>
              <w:spacing w:before="108" w:after="108"/>
              <w:ind w:right="108"/>
              <w:rPr>
                <w:rFonts w:ascii="Arial" w:hAnsi="Arial" w:cs="Arial"/>
                <w:sz w:val="22"/>
              </w:rPr>
            </w:pPr>
            <w:r w:rsidRPr="0082383C">
              <w:rPr>
                <w:rFonts w:ascii="Arial" w:hAnsi="Arial" w:cs="Arial"/>
                <w:sz w:val="22"/>
              </w:rPr>
              <w:t>Ensure that white coats are available for visiting inspectors.</w:t>
            </w:r>
          </w:p>
          <w:p w:rsidR="006F5E6E" w:rsidRDefault="006F5E6E" w:rsidP="006F5E6E">
            <w:pPr>
              <w:rPr>
                <w:rFonts w:ascii="Arial" w:hAnsi="Arial" w:cs="Arial"/>
                <w:sz w:val="22"/>
              </w:rPr>
            </w:pPr>
            <w:r w:rsidRPr="0082383C">
              <w:rPr>
                <w:rFonts w:ascii="Arial" w:hAnsi="Arial" w:cs="Arial"/>
                <w:sz w:val="22"/>
              </w:rPr>
              <w:t>Some problems cleaning in bar area and maintenance</w:t>
            </w:r>
          </w:p>
          <w:p w:rsidR="00671D5F" w:rsidRDefault="00671D5F" w:rsidP="006F5E6E">
            <w:pPr>
              <w:rPr>
                <w:rFonts w:ascii="Arial" w:hAnsi="Arial" w:cs="Arial"/>
                <w:sz w:val="22"/>
              </w:rPr>
            </w:pPr>
          </w:p>
          <w:p w:rsidR="00090F00" w:rsidRPr="0082383C" w:rsidRDefault="00090F00" w:rsidP="006F5E6E">
            <w:pPr>
              <w:rPr>
                <w:rFonts w:ascii="Arial" w:hAnsi="Arial" w:cs="Arial"/>
                <w:sz w:val="22"/>
              </w:rPr>
            </w:pPr>
            <w:r>
              <w:rPr>
                <w:rFonts w:ascii="Arial" w:hAnsi="Arial" w:cs="Arial"/>
                <w:sz w:val="22"/>
              </w:rPr>
              <w:t>Review PPE practices and Crisis Management to Spirit Club.</w:t>
            </w:r>
          </w:p>
        </w:tc>
      </w:tr>
      <w:tr w:rsidR="00817901"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8E1670" w:rsidRDefault="008E1670" w:rsidP="008E1670">
            <w:pPr>
              <w:spacing w:after="200" w:line="276" w:lineRule="auto"/>
              <w:ind w:left="360"/>
              <w:rPr>
                <w:rFonts w:ascii="Arial" w:hAnsi="Arial" w:cs="Arial"/>
                <w:b/>
                <w:sz w:val="20"/>
                <w:szCs w:val="20"/>
              </w:rPr>
            </w:pPr>
            <w:r>
              <w:rPr>
                <w:rFonts w:ascii="Arial" w:hAnsi="Arial" w:cs="Arial"/>
                <w:b/>
                <w:sz w:val="20"/>
                <w:szCs w:val="20"/>
              </w:rPr>
              <w:t>3</w:t>
            </w:r>
          </w:p>
          <w:p w:rsidR="00DB76E4" w:rsidRPr="008E1670" w:rsidRDefault="00DB76E4" w:rsidP="008E1670">
            <w:pPr>
              <w:spacing w:after="200" w:line="276" w:lineRule="auto"/>
              <w:ind w:left="360"/>
              <w:rPr>
                <w:rFonts w:ascii="Arial" w:hAnsi="Arial" w:cs="Arial"/>
                <w:b/>
                <w:sz w:val="20"/>
                <w:szCs w:val="20"/>
              </w:rPr>
            </w:pPr>
            <w:r w:rsidRPr="008E1670">
              <w:rPr>
                <w:rFonts w:ascii="Arial" w:hAnsi="Arial" w:cs="Arial"/>
                <w:b/>
                <w:sz w:val="20"/>
                <w:szCs w:val="20"/>
              </w:rPr>
              <w:t>CONFIDENCE IN MANAGEMENT</w:t>
            </w:r>
          </w:p>
          <w:p w:rsidR="002E68B7" w:rsidRPr="006F5E6E" w:rsidRDefault="00DB76E4" w:rsidP="00DB76E4">
            <w:pPr>
              <w:spacing w:before="108" w:after="108"/>
              <w:ind w:left="108" w:right="108"/>
              <w:rPr>
                <w:rFonts w:ascii="Arial" w:hAnsi="Arial" w:cs="Arial"/>
                <w:sz w:val="22"/>
                <w:szCs w:val="22"/>
              </w:rPr>
            </w:pPr>
            <w:r w:rsidRPr="006F5E6E">
              <w:rPr>
                <w:rFonts w:ascii="Arial" w:hAnsi="Arial" w:cs="Arial"/>
                <w:sz w:val="22"/>
                <w:szCs w:val="22"/>
              </w:rPr>
              <w:t>Communication, committees, resources, finan</w:t>
            </w:r>
            <w:r w:rsidR="006F5E6E" w:rsidRPr="006F5E6E">
              <w:rPr>
                <w:rFonts w:ascii="Arial" w:hAnsi="Arial" w:cs="Arial"/>
                <w:sz w:val="22"/>
                <w:szCs w:val="22"/>
              </w:rPr>
              <w:t xml:space="preserve">ces, safety </w:t>
            </w:r>
            <w:r w:rsidR="006F5E6E" w:rsidRPr="006F5E6E">
              <w:rPr>
                <w:rFonts w:ascii="Arial" w:hAnsi="Arial" w:cs="Arial"/>
                <w:sz w:val="22"/>
                <w:szCs w:val="22"/>
              </w:rPr>
              <w:lastRenderedPageBreak/>
              <w:t>culture, commitment</w:t>
            </w: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29249B" w:rsidRPr="00925C4D" w:rsidRDefault="0029249B" w:rsidP="0029249B">
            <w:pPr>
              <w:spacing w:before="108" w:after="108"/>
              <w:ind w:left="108" w:right="108"/>
              <w:rPr>
                <w:rFonts w:ascii="Arial" w:hAnsi="Arial" w:cs="Arial"/>
                <w:sz w:val="22"/>
                <w:szCs w:val="22"/>
              </w:rPr>
            </w:pPr>
            <w:r w:rsidRPr="00925C4D">
              <w:rPr>
                <w:rFonts w:ascii="Arial" w:hAnsi="Arial" w:cs="Arial"/>
                <w:sz w:val="22"/>
                <w:szCs w:val="22"/>
              </w:rPr>
              <w:lastRenderedPageBreak/>
              <w:t>A strong policy on staff communication exists via vertical information</w:t>
            </w:r>
          </w:p>
          <w:p w:rsidR="003E0FC8" w:rsidRDefault="0029249B" w:rsidP="0029249B">
            <w:pPr>
              <w:spacing w:before="108" w:after="108"/>
              <w:ind w:left="108" w:right="108"/>
              <w:rPr>
                <w:rFonts w:ascii="Arial" w:hAnsi="Arial" w:cs="Arial"/>
                <w:sz w:val="22"/>
                <w:szCs w:val="22"/>
              </w:rPr>
            </w:pPr>
            <w:r w:rsidRPr="00925C4D">
              <w:rPr>
                <w:rFonts w:ascii="Arial" w:hAnsi="Arial" w:cs="Arial"/>
                <w:sz w:val="22"/>
                <w:szCs w:val="22"/>
              </w:rPr>
              <w:t xml:space="preserve">notice boards, posters </w:t>
            </w:r>
            <w:proofErr w:type="spellStart"/>
            <w:r w:rsidRPr="00925C4D">
              <w:rPr>
                <w:rFonts w:ascii="Arial" w:hAnsi="Arial" w:cs="Arial"/>
                <w:sz w:val="22"/>
                <w:szCs w:val="22"/>
              </w:rPr>
              <w:t>etc</w:t>
            </w:r>
            <w:proofErr w:type="spellEnd"/>
          </w:p>
          <w:p w:rsidR="004E1DF7" w:rsidRDefault="004E1DF7" w:rsidP="0029249B">
            <w:pPr>
              <w:spacing w:before="108" w:after="108"/>
              <w:ind w:left="108" w:right="108"/>
              <w:rPr>
                <w:rFonts w:ascii="Arial" w:hAnsi="Arial" w:cs="Arial"/>
                <w:sz w:val="22"/>
                <w:szCs w:val="22"/>
              </w:rPr>
            </w:pPr>
            <w:r>
              <w:rPr>
                <w:rFonts w:ascii="Arial" w:hAnsi="Arial" w:cs="Arial"/>
                <w:sz w:val="22"/>
                <w:szCs w:val="22"/>
              </w:rPr>
              <w:t>Paperwork and documentation was satisfactory but further action to standardize all FLS documents into a single format should be considered.</w:t>
            </w:r>
          </w:p>
          <w:p w:rsidR="00A900F1" w:rsidRDefault="00A900F1" w:rsidP="0029249B">
            <w:pPr>
              <w:spacing w:before="108" w:after="108"/>
              <w:ind w:left="108" w:right="108"/>
              <w:rPr>
                <w:rFonts w:ascii="Arial" w:hAnsi="Arial" w:cs="Arial"/>
                <w:sz w:val="22"/>
                <w:szCs w:val="22"/>
              </w:rPr>
            </w:pPr>
            <w:r>
              <w:rPr>
                <w:rFonts w:ascii="Arial" w:hAnsi="Arial" w:cs="Arial"/>
                <w:sz w:val="22"/>
                <w:szCs w:val="22"/>
              </w:rPr>
              <w:t xml:space="preserve">Continue to </w:t>
            </w:r>
            <w:proofErr w:type="spellStart"/>
            <w:r>
              <w:rPr>
                <w:rFonts w:ascii="Arial" w:hAnsi="Arial" w:cs="Arial"/>
                <w:sz w:val="22"/>
                <w:szCs w:val="22"/>
              </w:rPr>
              <w:t>emphasise</w:t>
            </w:r>
            <w:proofErr w:type="spellEnd"/>
            <w:r>
              <w:rPr>
                <w:rFonts w:ascii="Arial" w:hAnsi="Arial" w:cs="Arial"/>
                <w:sz w:val="22"/>
                <w:szCs w:val="22"/>
              </w:rPr>
              <w:t xml:space="preserve"> hand</w:t>
            </w:r>
            <w:r w:rsidR="004E1DF7">
              <w:rPr>
                <w:rFonts w:ascii="Arial" w:hAnsi="Arial" w:cs="Arial"/>
                <w:sz w:val="22"/>
                <w:szCs w:val="22"/>
              </w:rPr>
              <w:t xml:space="preserve"> </w:t>
            </w:r>
            <w:r>
              <w:rPr>
                <w:rFonts w:ascii="Arial" w:hAnsi="Arial" w:cs="Arial"/>
                <w:sz w:val="22"/>
                <w:szCs w:val="22"/>
              </w:rPr>
              <w:t xml:space="preserve">washing procedures, allergen awareness. </w:t>
            </w:r>
          </w:p>
          <w:p w:rsidR="00DB1E1D" w:rsidRDefault="00DB1E1D" w:rsidP="0029249B">
            <w:pPr>
              <w:spacing w:before="108" w:after="108"/>
              <w:ind w:left="108" w:right="108"/>
              <w:rPr>
                <w:rFonts w:ascii="Arial" w:hAnsi="Arial" w:cs="Arial"/>
                <w:sz w:val="22"/>
                <w:szCs w:val="22"/>
              </w:rPr>
            </w:pPr>
            <w:r>
              <w:rPr>
                <w:rFonts w:ascii="Arial" w:hAnsi="Arial" w:cs="Arial"/>
                <w:sz w:val="22"/>
                <w:szCs w:val="22"/>
              </w:rPr>
              <w:lastRenderedPageBreak/>
              <w:t>Continue to populate the FLS Action plan with health and Safety focused issues.</w:t>
            </w:r>
          </w:p>
          <w:p w:rsidR="00A900F1" w:rsidRPr="00925C4D" w:rsidRDefault="004E1DF7" w:rsidP="004E1DF7">
            <w:pPr>
              <w:spacing w:before="108" w:after="108"/>
              <w:ind w:left="108" w:right="108"/>
              <w:rPr>
                <w:rFonts w:ascii="Arial" w:hAnsi="Arial" w:cs="Arial"/>
              </w:rPr>
            </w:pPr>
            <w:r w:rsidRPr="004E1DF7">
              <w:rPr>
                <w:rFonts w:ascii="Arial" w:hAnsi="Arial" w:cs="Arial"/>
                <w:sz w:val="22"/>
                <w:szCs w:val="22"/>
              </w:rPr>
              <w:t>It is critical to retain a food safety rating of 5 at the next Local Authority Kitchen inspection (EHO visit) It is therefore advised to focus on the format of review and completeness of documentation for this visit which will be unannounced</w:t>
            </w:r>
            <w:r>
              <w:rPr>
                <w:rFonts w:ascii="Arial" w:hAnsi="Arial" w:cs="Arial"/>
              </w:rPr>
              <w:t xml:space="preserve">. </w:t>
            </w:r>
            <w:r w:rsidRPr="004E1DF7">
              <w:rPr>
                <w:rFonts w:ascii="Arial" w:hAnsi="Arial" w:cs="Arial"/>
                <w:sz w:val="22"/>
                <w:szCs w:val="22"/>
              </w:rPr>
              <w:t>(HSQC can provide a half day preparation and pre audit assessment if required to prepare for this event.</w:t>
            </w:r>
            <w:r>
              <w:rPr>
                <w:rFonts w:ascii="Arial" w:hAnsi="Arial" w:cs="Arial"/>
                <w:sz w:val="22"/>
                <w:szCs w:val="22"/>
              </w:rPr>
              <w:t xml:space="preserve"> Contact Richard Hannay for further details)</w:t>
            </w:r>
          </w:p>
        </w:tc>
      </w:tr>
      <w:tr w:rsidR="00761C56" w:rsidTr="00DB76E4">
        <w:trPr>
          <w:jc w:val="center"/>
        </w:trPr>
        <w:tc>
          <w:tcPr>
            <w:tcW w:w="3119"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761C56" w:rsidRDefault="00761C56" w:rsidP="008E1670">
            <w:pPr>
              <w:spacing w:after="200" w:line="276" w:lineRule="auto"/>
              <w:ind w:left="360"/>
              <w:rPr>
                <w:rFonts w:ascii="Arial" w:hAnsi="Arial" w:cs="Arial"/>
                <w:b/>
                <w:sz w:val="20"/>
                <w:szCs w:val="20"/>
              </w:rPr>
            </w:pPr>
          </w:p>
        </w:tc>
        <w:tc>
          <w:tcPr>
            <w:tcW w:w="7581" w:type="dxa"/>
            <w:tcBorders>
              <w:top w:val="single" w:sz="10" w:space="0" w:color="000000"/>
              <w:left w:val="single" w:sz="10" w:space="0" w:color="000000"/>
              <w:bottom w:val="single" w:sz="10" w:space="0" w:color="000000"/>
              <w:right w:val="single" w:sz="10" w:space="0" w:color="000000"/>
            </w:tcBorders>
            <w:shd w:val="clear" w:color="auto" w:fill="FFFFFF"/>
            <w:tcMar>
              <w:top w:w="0" w:type="dxa"/>
              <w:left w:w="0" w:type="dxa"/>
              <w:bottom w:w="0" w:type="dxa"/>
              <w:right w:w="0" w:type="dxa"/>
            </w:tcMar>
          </w:tcPr>
          <w:p w:rsidR="00761C56" w:rsidRPr="00925C4D" w:rsidRDefault="00761C56" w:rsidP="0029249B">
            <w:pPr>
              <w:spacing w:before="108" w:after="108"/>
              <w:ind w:left="108" w:right="108"/>
              <w:rPr>
                <w:rFonts w:ascii="Arial" w:hAnsi="Arial" w:cs="Arial"/>
                <w:sz w:val="22"/>
                <w:szCs w:val="22"/>
              </w:rPr>
            </w:pPr>
          </w:p>
        </w:tc>
      </w:tr>
    </w:tbl>
    <w:p w:rsidR="00ED2A90" w:rsidRDefault="00ED2A90"/>
    <w:p w:rsidR="00ED2A90" w:rsidRDefault="00ED2A90"/>
    <w:p w:rsidR="00ED2A90" w:rsidRDefault="00ED2A90"/>
    <w:p w:rsidR="00ED2A90" w:rsidRDefault="00ED2A90"/>
    <w:p w:rsidR="00ED2A90" w:rsidRDefault="00ED2A90"/>
    <w:p w:rsidR="00ED2A90" w:rsidRDefault="00ED2A90"/>
    <w:p w:rsidR="00ED2A90" w:rsidRDefault="00ED2A90"/>
    <w:p w:rsidR="00ED2A90" w:rsidRDefault="00ED2A90"/>
    <w:p w:rsidR="002E68B7" w:rsidRDefault="002E68B7"/>
    <w:p w:rsidR="002E68B7" w:rsidRDefault="002E68B7"/>
    <w:p w:rsidR="002E68B7" w:rsidRDefault="002E68B7"/>
    <w:p w:rsidR="002E68B7" w:rsidRDefault="002E68B7"/>
    <w:p w:rsidR="002E68B7" w:rsidRDefault="002E68B7"/>
    <w:p w:rsidR="002E68B7" w:rsidRDefault="002E68B7"/>
    <w:p w:rsidR="002E68B7" w:rsidRDefault="002E68B7"/>
    <w:p w:rsidR="006F5E6E" w:rsidRDefault="006F5E6E"/>
    <w:p w:rsidR="006F5E6E" w:rsidRDefault="006F5E6E"/>
    <w:p w:rsidR="006F5E6E" w:rsidRDefault="006F5E6E"/>
    <w:tbl>
      <w:tblPr>
        <w:tblW w:w="10700" w:type="dxa"/>
        <w:jc w:val="center"/>
        <w:tblLayout w:type="fixed"/>
        <w:tblLook w:val="0060" w:firstRow="1" w:lastRow="1" w:firstColumn="0" w:lastColumn="0" w:noHBand="0" w:noVBand="0"/>
      </w:tblPr>
      <w:tblGrid>
        <w:gridCol w:w="5350"/>
        <w:gridCol w:w="5350"/>
      </w:tblGrid>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EF0623" w:rsidRDefault="00EF0623">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090F00" w:rsidRDefault="00090F00">
            <w:pPr>
              <w:jc w:val="center"/>
            </w:pPr>
          </w:p>
          <w:p w:rsidR="007F621C" w:rsidRPr="00090F00" w:rsidRDefault="00090F00">
            <w:pPr>
              <w:jc w:val="center"/>
              <w:rPr>
                <w:rFonts w:ascii="Arial" w:hAnsi="Arial" w:cs="Arial"/>
                <w:b/>
              </w:rPr>
            </w:pPr>
            <w:r w:rsidRPr="00090F00">
              <w:rPr>
                <w:rFonts w:ascii="Arial" w:hAnsi="Arial" w:cs="Arial"/>
                <w:b/>
              </w:rPr>
              <w:t>INFORMATION PHOTOS</w:t>
            </w: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EF0623">
            <w:pPr>
              <w:jc w:val="center"/>
            </w:pPr>
            <w:r>
              <w:rPr>
                <w:noProof/>
                <w:lang w:val="en-GB" w:eastAsia="en-GB"/>
              </w:rPr>
              <mc:AlternateContent>
                <mc:Choice Requires="wps">
                  <w:drawing>
                    <wp:anchor distT="0" distB="0" distL="114300" distR="114300" simplePos="0" relativeHeight="251664384" behindDoc="0" locked="0" layoutInCell="1" allowOverlap="1">
                      <wp:simplePos x="0" y="0"/>
                      <wp:positionH relativeFrom="column">
                        <wp:posOffset>2428875</wp:posOffset>
                      </wp:positionH>
                      <wp:positionV relativeFrom="paragraph">
                        <wp:posOffset>8890</wp:posOffset>
                      </wp:positionV>
                      <wp:extent cx="1781175" cy="2219325"/>
                      <wp:effectExtent l="0" t="0" r="28575" b="28575"/>
                      <wp:wrapNone/>
                      <wp:docPr id="9" name="Text Box 9"/>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F0623" w:rsidRDefault="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 o:spid="_x0000_s1029" type="#_x0000_t202" style="position:absolute;left:0;text-align:left;margin-left:191.25pt;margin-top:.7pt;width:140.25pt;height:174.7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" fillcolor="white [3201]" strokeweight=".5pt">
                      <v:textbox>
                        <w:txbxContent>
                          <w:p w:rsidR="00EF0623" w:rsidRDefault="00EF0623"/>
                        </w:txbxContent>
                      </v:textbox>
                    </v:shape>
                  </w:pict>
                </mc:Fallback>
              </mc:AlternateContent>
            </w:r>
            <w:r>
              <w:rPr>
                <w:noProof/>
                <w:lang w:val="en-GB" w:eastAsia="en-GB"/>
              </w:rPr>
              <mc:AlternateContent>
                <mc:Choice Requires="wps">
                  <w:drawing>
                    <wp:anchor distT="0" distB="0" distL="114300" distR="114300" simplePos="0" relativeHeight="251663360" behindDoc="0" locked="0" layoutInCell="1" allowOverlap="1">
                      <wp:simplePos x="0" y="0"/>
                      <wp:positionH relativeFrom="column">
                        <wp:posOffset>238125</wp:posOffset>
                      </wp:positionH>
                      <wp:positionV relativeFrom="paragraph">
                        <wp:posOffset>-42545</wp:posOffset>
                      </wp:positionV>
                      <wp:extent cx="1885950" cy="2266950"/>
                      <wp:effectExtent l="0" t="0" r="19050" b="19050"/>
                      <wp:wrapNone/>
                      <wp:docPr id="7" name="Text Box 7"/>
                      <wp:cNvGraphicFramePr/>
                      <a:graphic xmlns:a="http://schemas.openxmlformats.org/drawingml/2006/main">
                        <a:graphicData uri="http://schemas.microsoft.com/office/word/2010/wordprocessingShape">
                          <wps:wsp>
                            <wps:cNvSpPr txBox="1"/>
                            <wps:spPr>
                              <a:xfrm>
                                <a:off x="0" y="0"/>
                                <a:ext cx="1885950" cy="2266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F0623" w:rsidRDefault="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0" type="#_x0000_t202" style="position:absolute;left:0;text-align:left;margin-left:18.75pt;margin-top:-3.35pt;width:148.5pt;height:17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" fillcolor="white [3201]" strokeweight=".5pt">
                      <v:textbox>
                        <w:txbxContent>
                          <w:p w:rsidR="00EF0623" w:rsidRDefault="00EF0623"/>
                        </w:txbxContent>
                      </v:textbox>
                    </v:shape>
                  </w:pict>
                </mc:Fallback>
              </mc:AlternateContent>
            </w: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EF0623">
            <w:pPr>
              <w:jc w:val="center"/>
            </w:pPr>
            <w:r w:rsidRPr="00EF0623">
              <w:rPr>
                <w:noProof/>
                <w:lang w:val="en-GB" w:eastAsia="en-GB"/>
              </w:rPr>
              <mc:AlternateContent>
                <mc:Choice Requires="wps">
                  <w:drawing>
                    <wp:anchor distT="0" distB="0" distL="114300" distR="114300" simplePos="0" relativeHeight="251674624" behindDoc="0" locked="0" layoutInCell="1" allowOverlap="1" wp14:anchorId="1AA337FD" wp14:editId="02A79AF0">
                      <wp:simplePos x="0" y="0"/>
                      <wp:positionH relativeFrom="column">
                        <wp:posOffset>1203325</wp:posOffset>
                      </wp:positionH>
                      <wp:positionV relativeFrom="paragraph">
                        <wp:posOffset>3810</wp:posOffset>
                      </wp:positionV>
                      <wp:extent cx="1781175" cy="2219325"/>
                      <wp:effectExtent l="0" t="0" r="28575" b="28575"/>
                      <wp:wrapNone/>
                      <wp:docPr id="17" name="Text Box 17"/>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EF0623" w:rsidRDefault="00EF0623" w:rsidP="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1" type="#_x0000_t202" style="position:absolute;left:0;text-align:left;margin-left:94.75pt;margin-top:.3pt;width:140.25pt;height:174.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" fillcolor="window" strokeweight=".5pt">
                      <v:textbox>
                        <w:txbxContent>
                          <w:p w:rsidR="00EF0623" w:rsidRDefault="00EF0623" w:rsidP="00EF0623"/>
                        </w:txbxContent>
                      </v:textbox>
                    </v:shape>
                  </w:pict>
                </mc:Fallback>
              </mc:AlternateContent>
            </w: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EF0623">
            <w:pPr>
              <w:jc w:val="center"/>
            </w:pPr>
            <w:r w:rsidRPr="00EF0623">
              <w:rPr>
                <w:noProof/>
                <w:lang w:val="en-GB" w:eastAsia="en-GB"/>
              </w:rPr>
              <mc:AlternateContent>
                <mc:Choice Requires="wps">
                  <w:drawing>
                    <wp:anchor distT="0" distB="0" distL="114300" distR="114300" simplePos="0" relativeHeight="251676672" behindDoc="0" locked="0" layoutInCell="1" allowOverlap="1" wp14:anchorId="52D9460F" wp14:editId="74619526">
                      <wp:simplePos x="0" y="0"/>
                      <wp:positionH relativeFrom="column">
                        <wp:posOffset>241300</wp:posOffset>
                      </wp:positionH>
                      <wp:positionV relativeFrom="paragraph">
                        <wp:posOffset>-62865</wp:posOffset>
                      </wp:positionV>
                      <wp:extent cx="1781175" cy="22193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EF0623" w:rsidRDefault="00EF0623" w:rsidP="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2" type="#_x0000_t202" style="position:absolute;left:0;text-align:left;margin-left:19pt;margin-top:-4.95pt;width:140.25pt;height:17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" fillcolor="window" strokeweight=".5pt">
                      <v:textbox>
                        <w:txbxContent>
                          <w:p w:rsidR="00EF0623" w:rsidRDefault="00EF0623" w:rsidP="00EF0623"/>
                        </w:txbxContent>
                      </v:textbox>
                    </v:shape>
                  </w:pict>
                </mc:Fallback>
              </mc:AlternateContent>
            </w:r>
            <w:r w:rsidRPr="00EF0623">
              <w:rPr>
                <w:noProof/>
                <w:lang w:val="en-GB" w:eastAsia="en-GB"/>
              </w:rPr>
              <mc:AlternateContent>
                <mc:Choice Requires="wps">
                  <w:drawing>
                    <wp:anchor distT="0" distB="0" distL="114300" distR="114300" simplePos="0" relativeHeight="251670528" behindDoc="0" locked="0" layoutInCell="1" allowOverlap="1" wp14:anchorId="2DF0BC40" wp14:editId="07729C0D">
                      <wp:simplePos x="0" y="0"/>
                      <wp:positionH relativeFrom="column">
                        <wp:posOffset>2425700</wp:posOffset>
                      </wp:positionH>
                      <wp:positionV relativeFrom="paragraph">
                        <wp:posOffset>-65405</wp:posOffset>
                      </wp:positionV>
                      <wp:extent cx="1781175" cy="2219325"/>
                      <wp:effectExtent l="0" t="0" r="28575" b="28575"/>
                      <wp:wrapNone/>
                      <wp:docPr id="16" name="Text Box 16"/>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EF0623" w:rsidRDefault="00EF0623" w:rsidP="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3" type="#_x0000_t202" style="position:absolute;left:0;text-align:left;margin-left:191pt;margin-top:-5.15pt;width:140.25pt;height:17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" fillcolor="window" strokeweight=".5pt">
                      <v:textbox>
                        <w:txbxContent>
                          <w:p w:rsidR="00EF0623" w:rsidRDefault="00EF0623" w:rsidP="00EF0623"/>
                        </w:txbxContent>
                      </v:textbox>
                    </v:shape>
                  </w:pict>
                </mc:Fallback>
              </mc:AlternateContent>
            </w: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EF0623">
            <w:pPr>
              <w:jc w:val="center"/>
            </w:pPr>
            <w:r w:rsidRPr="00EF0623">
              <w:rPr>
                <w:noProof/>
                <w:lang w:val="en-GB" w:eastAsia="en-GB"/>
              </w:rPr>
              <mc:AlternateContent>
                <mc:Choice Requires="wps">
                  <w:drawing>
                    <wp:anchor distT="0" distB="0" distL="114300" distR="114300" simplePos="0" relativeHeight="251680768" behindDoc="0" locked="0" layoutInCell="1" allowOverlap="1" wp14:anchorId="54C38503" wp14:editId="6BD29708">
                      <wp:simplePos x="0" y="0"/>
                      <wp:positionH relativeFrom="column">
                        <wp:posOffset>1355725</wp:posOffset>
                      </wp:positionH>
                      <wp:positionV relativeFrom="paragraph">
                        <wp:posOffset>-53340</wp:posOffset>
                      </wp:positionV>
                      <wp:extent cx="1781175" cy="2219325"/>
                      <wp:effectExtent l="0" t="0" r="28575" b="28575"/>
                      <wp:wrapNone/>
                      <wp:docPr id="20" name="Text Box 20"/>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EF0623" w:rsidRDefault="00EF0623" w:rsidP="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4" type="#_x0000_t202" style="position:absolute;left:0;text-align:left;margin-left:106.75pt;margin-top:-4.2pt;width:140.25pt;height:174.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" fillcolor="window" strokeweight=".5pt">
                      <v:textbox>
                        <w:txbxContent>
                          <w:p w:rsidR="00EF0623" w:rsidRDefault="00EF0623" w:rsidP="00EF0623"/>
                        </w:txbxContent>
                      </v:textbox>
                    </v:shape>
                  </w:pict>
                </mc:Fallback>
              </mc:AlternateContent>
            </w: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rsidP="0016724D">
            <w:pPr>
              <w:jc w:val="center"/>
            </w:pPr>
          </w:p>
        </w:tc>
        <w:tc>
          <w:tcPr>
            <w:tcW w:w="5350" w:type="dxa"/>
            <w:tcBorders>
              <w:top w:val="single" w:sz="0" w:space="0" w:color="FFFFFF"/>
              <w:left w:val="single" w:sz="0" w:space="0" w:color="FFFFFF"/>
              <w:bottom w:val="single" w:sz="0" w:space="0" w:color="FFFFFF"/>
              <w:right w:val="single" w:sz="0" w:space="0" w:color="FFFFFF"/>
            </w:tcBorders>
            <w:tcMar>
              <w:top w:w="100" w:type="dxa"/>
              <w:left w:w="0" w:type="dxa"/>
              <w:bottom w:w="200" w:type="dxa"/>
              <w:right w:w="0" w:type="dxa"/>
            </w:tcMar>
            <w:vAlign w:val="center"/>
          </w:tcPr>
          <w:p w:rsidR="007F621C" w:rsidRDefault="007F621C">
            <w:pPr>
              <w:jc w:val="center"/>
            </w:pPr>
          </w:p>
        </w:tc>
      </w:tr>
      <w:tr w:rsidR="007F621C">
        <w:trPr>
          <w:jc w:val="center"/>
        </w:trPr>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c>
          <w:tcPr>
            <w:tcW w:w="5350" w:type="dxa"/>
            <w:tcBorders>
              <w:top w:val="single" w:sz="0" w:space="0" w:color="FFFFFF"/>
              <w:left w:val="single" w:sz="0" w:space="0" w:color="FFFFFF"/>
              <w:bottom w:val="single" w:sz="0" w:space="0" w:color="FFFFFF"/>
              <w:right w:val="single" w:sz="0" w:space="0" w:color="FFFFFF"/>
            </w:tcBorders>
            <w:tcMar>
              <w:top w:w="200" w:type="dxa"/>
              <w:left w:w="0" w:type="dxa"/>
              <w:bottom w:w="100" w:type="dxa"/>
              <w:right w:w="0" w:type="dxa"/>
            </w:tcMar>
            <w:vAlign w:val="center"/>
          </w:tcPr>
          <w:p w:rsidR="007F621C" w:rsidRDefault="007F621C">
            <w:pPr>
              <w:jc w:val="center"/>
            </w:pPr>
          </w:p>
        </w:tc>
      </w:tr>
    </w:tbl>
    <w:p w:rsidR="00040653" w:rsidRDefault="00300741">
      <w:r w:rsidRPr="00300741">
        <w:rPr>
          <w:noProof/>
          <w:lang w:val="en-GB" w:eastAsia="en-GB"/>
        </w:rPr>
        <mc:AlternateContent>
          <mc:Choice Requires="wps">
            <w:drawing>
              <wp:anchor distT="0" distB="0" distL="114300" distR="114300" simplePos="0" relativeHeight="251684864" behindDoc="0" locked="0" layoutInCell="1" allowOverlap="1" wp14:anchorId="3C53A33B" wp14:editId="6FA9F5C2">
                <wp:simplePos x="0" y="0"/>
                <wp:positionH relativeFrom="column">
                  <wp:posOffset>4756150</wp:posOffset>
                </wp:positionH>
                <wp:positionV relativeFrom="paragraph">
                  <wp:posOffset>326390</wp:posOffset>
                </wp:positionV>
                <wp:extent cx="1781175" cy="2219325"/>
                <wp:effectExtent l="0" t="0" r="28575" b="28575"/>
                <wp:wrapNone/>
                <wp:docPr id="30" name="Text Box 30"/>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5" type="#_x0000_t202" style="position:absolute;margin-left:374.5pt;margin-top:25.7pt;width:140.25pt;height:17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" fillcolor="window" strokeweight=".5pt">
                <v:textbox>
                  <w:txbxContent>
                    <w:p w:rsidR="00300741" w:rsidRDefault="00300741" w:rsidP="00300741"/>
                  </w:txbxContent>
                </v:textbox>
              </v:shape>
            </w:pict>
          </mc:Fallback>
        </mc:AlternateContent>
      </w:r>
      <w:r w:rsidRPr="00300741">
        <w:rPr>
          <w:noProof/>
          <w:lang w:val="en-GB" w:eastAsia="en-GB"/>
        </w:rPr>
        <mc:AlternateContent>
          <mc:Choice Requires="wps">
            <w:drawing>
              <wp:anchor distT="0" distB="0" distL="114300" distR="114300" simplePos="0" relativeHeight="251682816" behindDoc="0" locked="0" layoutInCell="1" allowOverlap="1" wp14:anchorId="32B14F30" wp14:editId="5737A061">
                <wp:simplePos x="0" y="0"/>
                <wp:positionH relativeFrom="column">
                  <wp:posOffset>393700</wp:posOffset>
                </wp:positionH>
                <wp:positionV relativeFrom="paragraph">
                  <wp:posOffset>281305</wp:posOffset>
                </wp:positionV>
                <wp:extent cx="1781175" cy="2219325"/>
                <wp:effectExtent l="0" t="0" r="28575" b="28575"/>
                <wp:wrapNone/>
                <wp:docPr id="27" name="Text Box 27"/>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6" type="#_x0000_t202" style="position:absolute;margin-left:31pt;margin-top:22.15pt;width:140.25pt;height:174.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" fillcolor="window" strokeweight=".5pt">
                <v:textbox>
                  <w:txbxContent>
                    <w:p w:rsidR="00300741" w:rsidRDefault="00300741" w:rsidP="00300741"/>
                  </w:txbxContent>
                </v:textbox>
              </v:shape>
            </w:pict>
          </mc:Fallback>
        </mc:AlternateContent>
      </w:r>
      <w:r w:rsidR="00EF0623" w:rsidRPr="00EF0623">
        <w:rPr>
          <w:noProof/>
          <w:lang w:val="en-GB" w:eastAsia="en-GB"/>
        </w:rPr>
        <mc:AlternateContent>
          <mc:Choice Requires="wps">
            <w:drawing>
              <wp:anchor distT="0" distB="0" distL="114300" distR="114300" simplePos="0" relativeHeight="251678720" behindDoc="0" locked="0" layoutInCell="1" allowOverlap="1" wp14:anchorId="47B91003" wp14:editId="21A82805">
                <wp:simplePos x="0" y="0"/>
                <wp:positionH relativeFrom="column">
                  <wp:posOffset>2432050</wp:posOffset>
                </wp:positionH>
                <wp:positionV relativeFrom="paragraph">
                  <wp:posOffset>288290</wp:posOffset>
                </wp:positionV>
                <wp:extent cx="1781175" cy="2219325"/>
                <wp:effectExtent l="0" t="0" r="28575" b="28575"/>
                <wp:wrapNone/>
                <wp:docPr id="13" name="Text Box 13"/>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EF0623" w:rsidRDefault="00EF0623" w:rsidP="00EF06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margin-left:191.5pt;margin-top:22.7pt;width:140.25pt;height:174.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" fillcolor="window" strokeweight=".5pt">
                <v:textbox>
                  <w:txbxContent>
                    <w:p w:rsidR="00EF0623" w:rsidRDefault="00EF0623" w:rsidP="00EF0623"/>
                  </w:txbxContent>
                </v:textbox>
              </v:shape>
            </w:pict>
          </mc:Fallback>
        </mc:AlternateContent>
      </w:r>
    </w:p>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p w:rsidR="00300741" w:rsidRDefault="00300741">
      <w:r w:rsidRPr="00300741">
        <w:rPr>
          <w:noProof/>
          <w:lang w:val="en-GB" w:eastAsia="en-GB"/>
        </w:rPr>
        <mc:AlternateContent>
          <mc:Choice Requires="wps">
            <w:drawing>
              <wp:anchor distT="0" distB="0" distL="114300" distR="114300" simplePos="0" relativeHeight="251693056" behindDoc="0" locked="0" layoutInCell="1" allowOverlap="1" wp14:anchorId="6B1AA478" wp14:editId="78248E85">
                <wp:simplePos x="0" y="0"/>
                <wp:positionH relativeFrom="column">
                  <wp:posOffset>4613275</wp:posOffset>
                </wp:positionH>
                <wp:positionV relativeFrom="paragraph">
                  <wp:posOffset>141605</wp:posOffset>
                </wp:positionV>
                <wp:extent cx="1781175" cy="2219325"/>
                <wp:effectExtent l="0" t="0" r="28575" b="28575"/>
                <wp:wrapNone/>
                <wp:docPr id="67" name="Text Box 67"/>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038" type="#_x0000_t202" style="position:absolute;margin-left:363.25pt;margin-top:11.15pt;width:140.25pt;height:174.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" fillcolor="window" strokeweight=".5pt">
                <v:textbox>
                  <w:txbxContent>
                    <w:p w:rsidR="00300741" w:rsidRDefault="00300741" w:rsidP="00300741"/>
                  </w:txbxContent>
                </v:textbox>
              </v:shape>
            </w:pict>
          </mc:Fallback>
        </mc:AlternateContent>
      </w:r>
      <w:r w:rsidRPr="00300741">
        <w:rPr>
          <w:noProof/>
          <w:lang w:val="en-GB" w:eastAsia="en-GB"/>
        </w:rPr>
        <mc:AlternateContent>
          <mc:Choice Requires="wps">
            <w:drawing>
              <wp:anchor distT="0" distB="0" distL="114300" distR="114300" simplePos="0" relativeHeight="251691008" behindDoc="0" locked="0" layoutInCell="1" allowOverlap="1" wp14:anchorId="0CC1278B" wp14:editId="6916ADCD">
                <wp:simplePos x="0" y="0"/>
                <wp:positionH relativeFrom="column">
                  <wp:posOffset>2355850</wp:posOffset>
                </wp:positionH>
                <wp:positionV relativeFrom="paragraph">
                  <wp:posOffset>141605</wp:posOffset>
                </wp:positionV>
                <wp:extent cx="1781175" cy="2219325"/>
                <wp:effectExtent l="0" t="0" r="28575" b="28575"/>
                <wp:wrapNone/>
                <wp:docPr id="66" name="Text Box 66"/>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6" o:spid="_x0000_s1039" type="#_x0000_t202" style="position:absolute;margin-left:185.5pt;margin-top:11.15pt;width:140.25pt;height:174.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" fillcolor="window" strokeweight=".5pt">
                <v:textbox>
                  <w:txbxContent>
                    <w:p w:rsidR="00300741" w:rsidRDefault="00300741" w:rsidP="00300741"/>
                  </w:txbxContent>
                </v:textbox>
              </v:shape>
            </w:pict>
          </mc:Fallback>
        </mc:AlternateContent>
      </w:r>
      <w:r w:rsidRPr="00300741">
        <w:rPr>
          <w:noProof/>
          <w:lang w:val="en-GB" w:eastAsia="en-GB"/>
        </w:rPr>
        <mc:AlternateContent>
          <mc:Choice Requires="wps">
            <w:drawing>
              <wp:anchor distT="0" distB="0" distL="114300" distR="114300" simplePos="0" relativeHeight="251688960" behindDoc="0" locked="0" layoutInCell="1" allowOverlap="1" wp14:anchorId="2616750E" wp14:editId="46955CEC">
                <wp:simplePos x="0" y="0"/>
                <wp:positionH relativeFrom="column">
                  <wp:posOffset>60325</wp:posOffset>
                </wp:positionH>
                <wp:positionV relativeFrom="paragraph">
                  <wp:posOffset>141605</wp:posOffset>
                </wp:positionV>
                <wp:extent cx="1781175" cy="2219325"/>
                <wp:effectExtent l="0" t="0" r="28575" b="28575"/>
                <wp:wrapNone/>
                <wp:docPr id="65" name="Text Box 65"/>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40" type="#_x0000_t202" style="position:absolute;margin-left:4.75pt;margin-top:11.15pt;width:140.25pt;height:174.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" fillcolor="window" strokeweight=".5pt">
                <v:textbox>
                  <w:txbxContent>
                    <w:p w:rsidR="00300741" w:rsidRDefault="00300741" w:rsidP="00300741"/>
                  </w:txbxContent>
                </v:textbox>
              </v:shape>
            </w:pict>
          </mc:Fallback>
        </mc:AlternateContent>
      </w:r>
    </w:p>
    <w:p w:rsidR="00300741" w:rsidRDefault="00300741"/>
    <w:p w:rsidR="00300741" w:rsidRDefault="00300741"/>
    <w:p w:rsidR="00300741" w:rsidRDefault="00300741">
      <w:r w:rsidRPr="00300741">
        <w:rPr>
          <w:noProof/>
          <w:lang w:val="en-GB" w:eastAsia="en-GB"/>
        </w:rPr>
        <mc:AlternateContent>
          <mc:Choice Requires="wps">
            <w:drawing>
              <wp:anchor distT="0" distB="0" distL="114300" distR="114300" simplePos="0" relativeHeight="251703296" behindDoc="0" locked="0" layoutInCell="1" allowOverlap="1" wp14:anchorId="7A0F82CD" wp14:editId="4019DFB8">
                <wp:simplePos x="0" y="0"/>
                <wp:positionH relativeFrom="column">
                  <wp:posOffset>4651375</wp:posOffset>
                </wp:positionH>
                <wp:positionV relativeFrom="paragraph">
                  <wp:posOffset>5168265</wp:posOffset>
                </wp:positionV>
                <wp:extent cx="1781175" cy="2219325"/>
                <wp:effectExtent l="0" t="0" r="28575" b="28575"/>
                <wp:wrapNone/>
                <wp:docPr id="82" name="Text Box 82"/>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090F00" w:rsidP="00300741">
                            <w:r>
                              <w:rPr>
                                <w:noProof/>
                                <w:lang w:val="en-GB" w:eastAsia="en-GB"/>
                              </w:rPr>
                              <w:drawing>
                                <wp:inline distT="0" distB="0" distL="0" distR="0">
                                  <wp:extent cx="1591945" cy="1189355"/>
                                  <wp:effectExtent l="0" t="0" r="825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7bd2943aa08b4bdc81cc1b506bf8b82dc33cfc1.jpg"/>
                                          <pic:cNvPicPr/>
                                        </pic:nvPicPr>
                                        <pic:blipFill>
                                          <a:blip r:embed="rId13">
                                            <a:extLst>
                                              <a:ext uri="{28A0092B-C50C-407E-A947-70E740481C1C}">
                                                <a14:useLocalDpi xmlns:a14="http://schemas.microsoft.com/office/drawing/2010/main" val="0"/>
                                              </a:ext>
                                            </a:extLst>
                                          </a:blip>
                                          <a:stretch>
                                            <a:fillRect/>
                                          </a:stretch>
                                        </pic:blipFill>
                                        <pic:spPr>
                                          <a:xfrm>
                                            <a:off x="0" y="0"/>
                                            <a:ext cx="1591945" cy="118935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41" type="#_x0000_t202" style="position:absolute;margin-left:366.25pt;margin-top:406.95pt;width:140.25pt;height:174.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" fillcolor="window" strokeweight=".5pt">
                <v:textbox>
                  <w:txbxContent>
                    <w:p w:rsidR="00300741" w:rsidRDefault="00090F00" w:rsidP="00300741">
                      <w:r>
                        <w:rPr>
                          <w:noProof/>
                        </w:rPr>
                        <w:drawing>
                          <wp:inline distT="0" distB="0" distL="0" distR="0">
                            <wp:extent cx="1591945" cy="1189355"/>
                            <wp:effectExtent l="0" t="0" r="825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7bd2943aa08b4bdc81cc1b506bf8b82dc33cfc1.jpg"/>
                                    <pic:cNvPicPr/>
                                  </pic:nvPicPr>
                                  <pic:blipFill>
                                    <a:blip r:embed="rId24">
                                      <a:extLst>
                                        <a:ext uri="{28A0092B-C50C-407E-A947-70E740481C1C}">
                                          <a14:useLocalDpi xmlns:a14="http://schemas.microsoft.com/office/drawing/2010/main" val="0"/>
                                        </a:ext>
                                      </a:extLst>
                                    </a:blip>
                                    <a:stretch>
                                      <a:fillRect/>
                                    </a:stretch>
                                  </pic:blipFill>
                                  <pic:spPr>
                                    <a:xfrm>
                                      <a:off x="0" y="0"/>
                                      <a:ext cx="1591945" cy="1189355"/>
                                    </a:xfrm>
                                    <a:prstGeom prst="rect">
                                      <a:avLst/>
                                    </a:prstGeom>
                                  </pic:spPr>
                                </pic:pic>
                              </a:graphicData>
                            </a:graphic>
                          </wp:inline>
                        </w:drawing>
                      </w:r>
                    </w:p>
                  </w:txbxContent>
                </v:textbox>
              </v:shape>
            </w:pict>
          </mc:Fallback>
        </mc:AlternateContent>
      </w:r>
      <w:r w:rsidRPr="00300741">
        <w:rPr>
          <w:noProof/>
          <w:lang w:val="en-GB" w:eastAsia="en-GB"/>
        </w:rPr>
        <mc:AlternateContent>
          <mc:Choice Requires="wps">
            <w:drawing>
              <wp:anchor distT="0" distB="0" distL="114300" distR="114300" simplePos="0" relativeHeight="251701248" behindDoc="0" locked="0" layoutInCell="1" allowOverlap="1" wp14:anchorId="66D676DE" wp14:editId="4C9B143D">
                <wp:simplePos x="0" y="0"/>
                <wp:positionH relativeFrom="column">
                  <wp:posOffset>2355850</wp:posOffset>
                </wp:positionH>
                <wp:positionV relativeFrom="paragraph">
                  <wp:posOffset>5168265</wp:posOffset>
                </wp:positionV>
                <wp:extent cx="1781175" cy="2219325"/>
                <wp:effectExtent l="0" t="0" r="28575" b="28575"/>
                <wp:wrapNone/>
                <wp:docPr id="81" name="Text Box 81"/>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090F00" w:rsidP="00300741">
                            <w:r>
                              <w:rPr>
                                <w:noProof/>
                                <w:lang w:val="en-GB" w:eastAsia="en-GB"/>
                              </w:rPr>
                              <w:drawing>
                                <wp:inline distT="0" distB="0" distL="0" distR="0">
                                  <wp:extent cx="1591945" cy="1591945"/>
                                  <wp:effectExtent l="0" t="0" r="8255"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dcb64873f874ba423fa323585701326695e6d1ac.jpg"/>
                                          <pic:cNvPicPr/>
                                        </pic:nvPicPr>
                                        <pic:blipFill>
                                          <a:blip r:embed="rId25">
                                            <a:extLst>
                                              <a:ext uri="{28A0092B-C50C-407E-A947-70E740481C1C}">
                                                <a14:useLocalDpi xmlns:a14="http://schemas.microsoft.com/office/drawing/2010/main" val="0"/>
                                              </a:ext>
                                            </a:extLst>
                                          </a:blip>
                                          <a:stretch>
                                            <a:fillRect/>
                                          </a:stretch>
                                        </pic:blipFill>
                                        <pic:spPr>
                                          <a:xfrm>
                                            <a:off x="0" y="0"/>
                                            <a:ext cx="1591945" cy="15919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 o:spid="_x0000_s1042" type="#_x0000_t202" style="position:absolute;margin-left:185.5pt;margin-top:406.95pt;width:140.25pt;height:174.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" fillcolor="window" strokeweight=".5pt">
                <v:textbox>
                  <w:txbxContent>
                    <w:p w:rsidR="00300741" w:rsidRDefault="00090F00" w:rsidP="00300741">
                      <w:r>
                        <w:rPr>
                          <w:noProof/>
                        </w:rPr>
                        <w:drawing>
                          <wp:inline distT="0" distB="0" distL="0" distR="0">
                            <wp:extent cx="1591945" cy="1591945"/>
                            <wp:effectExtent l="0" t="0" r="8255"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dcb64873f874ba423fa323585701326695e6d1ac.jpg"/>
                                    <pic:cNvPicPr/>
                                  </pic:nvPicPr>
                                  <pic:blipFill>
                                    <a:blip r:embed="rId26">
                                      <a:extLst>
                                        <a:ext uri="{28A0092B-C50C-407E-A947-70E740481C1C}">
                                          <a14:useLocalDpi xmlns:a14="http://schemas.microsoft.com/office/drawing/2010/main" val="0"/>
                                        </a:ext>
                                      </a:extLst>
                                    </a:blip>
                                    <a:stretch>
                                      <a:fillRect/>
                                    </a:stretch>
                                  </pic:blipFill>
                                  <pic:spPr>
                                    <a:xfrm>
                                      <a:off x="0" y="0"/>
                                      <a:ext cx="1591945" cy="1591945"/>
                                    </a:xfrm>
                                    <a:prstGeom prst="rect">
                                      <a:avLst/>
                                    </a:prstGeom>
                                  </pic:spPr>
                                </pic:pic>
                              </a:graphicData>
                            </a:graphic>
                          </wp:inline>
                        </w:drawing>
                      </w:r>
                    </w:p>
                  </w:txbxContent>
                </v:textbox>
              </v:shape>
            </w:pict>
          </mc:Fallback>
        </mc:AlternateContent>
      </w:r>
      <w:r w:rsidRPr="00300741">
        <w:rPr>
          <w:noProof/>
          <w:lang w:val="en-GB" w:eastAsia="en-GB"/>
        </w:rPr>
        <mc:AlternateContent>
          <mc:Choice Requires="wps">
            <w:drawing>
              <wp:anchor distT="0" distB="0" distL="114300" distR="114300" simplePos="0" relativeHeight="251699200" behindDoc="0" locked="0" layoutInCell="1" allowOverlap="1" wp14:anchorId="348F68E4" wp14:editId="7CB7BE81">
                <wp:simplePos x="0" y="0"/>
                <wp:positionH relativeFrom="column">
                  <wp:posOffset>60325</wp:posOffset>
                </wp:positionH>
                <wp:positionV relativeFrom="paragraph">
                  <wp:posOffset>5111115</wp:posOffset>
                </wp:positionV>
                <wp:extent cx="1781175" cy="2219325"/>
                <wp:effectExtent l="0" t="0" r="28575" b="28575"/>
                <wp:wrapNone/>
                <wp:docPr id="79" name="Text Box 79"/>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r>
                              <w:rPr>
                                <w:noProof/>
                                <w:lang w:val="en-GB" w:eastAsia="en-GB"/>
                              </w:rPr>
                              <w:drawing>
                                <wp:inline distT="0" distB="0" distL="0" distR="0">
                                  <wp:extent cx="1591945" cy="1591945"/>
                                  <wp:effectExtent l="0" t="0" r="8255"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8884453de9fdc3a4c93f47c8cb3458750fb1ead.jpg"/>
                                          <pic:cNvPicPr/>
                                        </pic:nvPicPr>
                                        <pic:blipFill>
                                          <a:blip r:embed="rId27">
                                            <a:extLst>
                                              <a:ext uri="{28A0092B-C50C-407E-A947-70E740481C1C}">
                                                <a14:useLocalDpi xmlns:a14="http://schemas.microsoft.com/office/drawing/2010/main" val="0"/>
                                              </a:ext>
                                            </a:extLst>
                                          </a:blip>
                                          <a:stretch>
                                            <a:fillRect/>
                                          </a:stretch>
                                        </pic:blipFill>
                                        <pic:spPr>
                                          <a:xfrm>
                                            <a:off x="0" y="0"/>
                                            <a:ext cx="1591945" cy="15919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 o:spid="_x0000_s1043" type="#_x0000_t202" style="position:absolute;margin-left:4.75pt;margin-top:402.45pt;width:140.25pt;height:174.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" fillcolor="window" strokeweight=".5pt">
                <v:textbox>
                  <w:txbxContent>
                    <w:p w:rsidR="00300741" w:rsidRDefault="00300741" w:rsidP="00300741">
                      <w:r>
                        <w:rPr>
                          <w:noProof/>
                        </w:rPr>
                        <w:drawing>
                          <wp:inline distT="0" distB="0" distL="0" distR="0">
                            <wp:extent cx="1591945" cy="1591945"/>
                            <wp:effectExtent l="0" t="0" r="8255"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8884453de9fdc3a4c93f47c8cb3458750fb1ead.jpg"/>
                                    <pic:cNvPicPr/>
                                  </pic:nvPicPr>
                                  <pic:blipFill>
                                    <a:blip r:embed="rId28">
                                      <a:extLst>
                                        <a:ext uri="{28A0092B-C50C-407E-A947-70E740481C1C}">
                                          <a14:useLocalDpi xmlns:a14="http://schemas.microsoft.com/office/drawing/2010/main" val="0"/>
                                        </a:ext>
                                      </a:extLst>
                                    </a:blip>
                                    <a:stretch>
                                      <a:fillRect/>
                                    </a:stretch>
                                  </pic:blipFill>
                                  <pic:spPr>
                                    <a:xfrm>
                                      <a:off x="0" y="0"/>
                                      <a:ext cx="1591945" cy="1591945"/>
                                    </a:xfrm>
                                    <a:prstGeom prst="rect">
                                      <a:avLst/>
                                    </a:prstGeom>
                                  </pic:spPr>
                                </pic:pic>
                              </a:graphicData>
                            </a:graphic>
                          </wp:inline>
                        </w:drawing>
                      </w:r>
                    </w:p>
                  </w:txbxContent>
                </v:textbox>
              </v:shape>
            </w:pict>
          </mc:Fallback>
        </mc:AlternateContent>
      </w:r>
      <w:r w:rsidRPr="00300741">
        <w:rPr>
          <w:noProof/>
          <w:lang w:val="en-GB" w:eastAsia="en-GB"/>
        </w:rPr>
        <mc:AlternateContent>
          <mc:Choice Requires="wps">
            <w:drawing>
              <wp:anchor distT="0" distB="0" distL="114300" distR="114300" simplePos="0" relativeHeight="251697152" behindDoc="0" locked="0" layoutInCell="1" allowOverlap="1" wp14:anchorId="492D1540" wp14:editId="61951981">
                <wp:simplePos x="0" y="0"/>
                <wp:positionH relativeFrom="column">
                  <wp:posOffset>4708525</wp:posOffset>
                </wp:positionH>
                <wp:positionV relativeFrom="paragraph">
                  <wp:posOffset>2491740</wp:posOffset>
                </wp:positionV>
                <wp:extent cx="1781175" cy="2219325"/>
                <wp:effectExtent l="0" t="0" r="28575" b="28575"/>
                <wp:wrapNone/>
                <wp:docPr id="74" name="Text Box 74"/>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044" type="#_x0000_t202" style="position:absolute;margin-left:370.75pt;margin-top:196.2pt;width:140.25pt;height:17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" fillcolor="window" strokeweight=".5pt">
                <v:textbox>
                  <w:txbxContent>
                    <w:p w:rsidR="00300741" w:rsidRDefault="00300741" w:rsidP="00300741">
                      <w:bookmarkStart w:id="1" w:name="_GoBack"/>
                      <w:bookmarkEnd w:id="1"/>
                    </w:p>
                  </w:txbxContent>
                </v:textbox>
              </v:shape>
            </w:pict>
          </mc:Fallback>
        </mc:AlternateContent>
      </w:r>
      <w:r w:rsidRPr="00300741">
        <w:rPr>
          <w:noProof/>
          <w:lang w:val="en-GB" w:eastAsia="en-GB"/>
        </w:rPr>
        <mc:AlternateContent>
          <mc:Choice Requires="wps">
            <w:drawing>
              <wp:anchor distT="0" distB="0" distL="114300" distR="114300" simplePos="0" relativeHeight="251695104" behindDoc="0" locked="0" layoutInCell="1" allowOverlap="1" wp14:anchorId="7ED3992F" wp14:editId="16A8AE11">
                <wp:simplePos x="0" y="0"/>
                <wp:positionH relativeFrom="column">
                  <wp:posOffset>2451100</wp:posOffset>
                </wp:positionH>
                <wp:positionV relativeFrom="paragraph">
                  <wp:posOffset>2482215</wp:posOffset>
                </wp:positionV>
                <wp:extent cx="1781175" cy="2219325"/>
                <wp:effectExtent l="0" t="0" r="28575" b="28575"/>
                <wp:wrapNone/>
                <wp:docPr id="73" name="Text Box 73"/>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45" type="#_x0000_t202" style="position:absolute;margin-left:193pt;margin-top:195.45pt;width:140.25pt;height:17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" fillcolor="window" strokeweight=".5pt">
                <v:textbox>
                  <w:txbxContent>
                    <w:p w:rsidR="00300741" w:rsidRDefault="00300741" w:rsidP="00300741"/>
                  </w:txbxContent>
                </v:textbox>
              </v:shape>
            </w:pict>
          </mc:Fallback>
        </mc:AlternateContent>
      </w:r>
      <w:r w:rsidRPr="00300741">
        <w:rPr>
          <w:noProof/>
          <w:lang w:val="en-GB" w:eastAsia="en-GB"/>
        </w:rPr>
        <mc:AlternateContent>
          <mc:Choice Requires="wps">
            <w:drawing>
              <wp:anchor distT="0" distB="0" distL="114300" distR="114300" simplePos="0" relativeHeight="251686912" behindDoc="0" locked="0" layoutInCell="1" allowOverlap="1" wp14:anchorId="7AE02D95" wp14:editId="05419668">
                <wp:simplePos x="0" y="0"/>
                <wp:positionH relativeFrom="column">
                  <wp:posOffset>60325</wp:posOffset>
                </wp:positionH>
                <wp:positionV relativeFrom="paragraph">
                  <wp:posOffset>2482215</wp:posOffset>
                </wp:positionV>
                <wp:extent cx="1781175" cy="2219325"/>
                <wp:effectExtent l="0" t="0" r="28575" b="28575"/>
                <wp:wrapNone/>
                <wp:docPr id="64" name="Text Box 64"/>
                <wp:cNvGraphicFramePr/>
                <a:graphic xmlns:a="http://schemas.openxmlformats.org/drawingml/2006/main">
                  <a:graphicData uri="http://schemas.microsoft.com/office/word/2010/wordprocessingShape">
                    <wps:wsp>
                      <wps:cNvSpPr txBox="1"/>
                      <wps:spPr>
                        <a:xfrm>
                          <a:off x="0" y="0"/>
                          <a:ext cx="1781175" cy="2219325"/>
                        </a:xfrm>
                        <a:prstGeom prst="rect">
                          <a:avLst/>
                        </a:prstGeom>
                        <a:solidFill>
                          <a:sysClr val="window" lastClr="FFFFFF"/>
                        </a:solidFill>
                        <a:ln w="6350">
                          <a:solidFill>
                            <a:prstClr val="black"/>
                          </a:solidFill>
                        </a:ln>
                        <a:effectLst/>
                      </wps:spPr>
                      <wps:txbx>
                        <w:txbxContent>
                          <w:p w:rsidR="00300741" w:rsidRDefault="00300741" w:rsidP="003007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46" type="#_x0000_t202" style="position:absolute;margin-left:4.75pt;margin-top:195.45pt;width:140.25pt;height:174.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" fillcolor="window" strokeweight=".5pt">
                <v:textbox>
                  <w:txbxContent>
                    <w:p w:rsidR="00300741" w:rsidRDefault="00300741" w:rsidP="00300741"/>
                  </w:txbxContent>
                </v:textbox>
              </v:shape>
            </w:pict>
          </mc:Fallback>
        </mc:AlternateContent>
      </w:r>
    </w:p>
    <w:sectPr w:rsidR="00300741">
      <w:footerReference w:type="default" r:id="rId29"/>
      <w:pgSz w:w="11900" w:h="16840"/>
      <w:pgMar w:top="600" w:right="600" w:bottom="600" w:left="600" w:header="20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AF3" w:rsidRDefault="00994AF3">
      <w:r>
        <w:separator/>
      </w:r>
    </w:p>
  </w:endnote>
  <w:endnote w:type="continuationSeparator" w:id="0">
    <w:p w:rsidR="00994AF3" w:rsidRDefault="00994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panose1 w:val="00000000000000000000"/>
    <w:charset w:val="00"/>
    <w:family w:val="roman"/>
    <w:notTrueType/>
    <w:pitch w:val="default"/>
  </w:font>
  <w:font w:name="Helvetica Neue">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D5F" w:rsidRPr="00671D5F" w:rsidRDefault="00671D5F">
    <w:pPr>
      <w:pStyle w:val="Footer"/>
      <w:rPr>
        <w:rFonts w:ascii="Arial" w:hAnsi="Arial" w:cs="Arial"/>
      </w:rPr>
    </w:pPr>
    <w:r w:rsidRPr="00671D5F">
      <w:rPr>
        <w:rFonts w:ascii="Arial" w:hAnsi="Arial" w:cs="Arial"/>
      </w:rPr>
      <w:t>Holiday Inn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A90" w:rsidRPr="00725686" w:rsidRDefault="00671D5F">
    <w:pPr>
      <w:rPr>
        <w:rFonts w:asciiTheme="minorHAnsi" w:hAnsiTheme="minorHAnsi"/>
      </w:rPr>
    </w:pPr>
    <w:r>
      <w:rPr>
        <w:rFonts w:asciiTheme="minorHAnsi" w:hAnsiTheme="minorHAnsi"/>
        <w:b/>
        <w:color w:val="000000"/>
        <w:sz w:val="22"/>
      </w:rPr>
      <w:t>Holiday Inn</w:t>
    </w:r>
  </w:p>
  <w:p w:rsidR="00ED2A90" w:rsidRDefault="00ED2A90">
    <w:pPr>
      <w:pStyle w:val="Footer"/>
      <w:jc w:val="right"/>
    </w:pPr>
    <w:r>
      <w:fldChar w:fldCharType="begin"/>
    </w:r>
    <w:r>
      <w:instrText xml:space="preserve"> PAGE </w:instrText>
    </w:r>
    <w:r>
      <w:fldChar w:fldCharType="separate"/>
    </w:r>
    <w:r w:rsidR="001E65E3">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AF3" w:rsidRDefault="00994AF3">
      <w:r>
        <w:separator/>
      </w:r>
    </w:p>
  </w:footnote>
  <w:footnote w:type="continuationSeparator" w:id="0">
    <w:p w:rsidR="00994AF3" w:rsidRDefault="00994AF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E13C19"/>
    <w:multiLevelType w:val="hybridMultilevel"/>
    <w:tmpl w:val="4BB6DDD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nsid w:val="3867045F"/>
    <w:multiLevelType w:val="hybridMultilevel"/>
    <w:tmpl w:val="0AC68E8C"/>
    <w:lvl w:ilvl="0" w:tplc="9E828DD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5BA107BC"/>
    <w:multiLevelType w:val="hybridMultilevel"/>
    <w:tmpl w:val="DB5A9590"/>
    <w:lvl w:ilvl="0" w:tplc="0B5E97AA">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3">
    <w:nsid w:val="6B9C02E1"/>
    <w:multiLevelType w:val="hybridMultilevel"/>
    <w:tmpl w:val="B7E0B68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6F392450"/>
    <w:multiLevelType w:val="hybridMultilevel"/>
    <w:tmpl w:val="4A60D43E"/>
    <w:lvl w:ilvl="0" w:tplc="5570217E">
      <w:start w:val="2"/>
      <w:numFmt w:val="decimal"/>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5">
    <w:nsid w:val="6F9F65BE"/>
    <w:multiLevelType w:val="hybridMultilevel"/>
    <w:tmpl w:val="DC5C485A"/>
    <w:lvl w:ilvl="0" w:tplc="D148416C">
      <w:start w:val="1"/>
      <w:numFmt w:val="bullet"/>
      <w:lvlText w:val=""/>
      <w:lvlJc w:val="left"/>
      <w:pPr>
        <w:tabs>
          <w:tab w:val="num" w:pos="720"/>
        </w:tabs>
        <w:ind w:left="720" w:hanging="360"/>
      </w:pPr>
      <w:rPr>
        <w:rFonts w:ascii="Symbol" w:hAnsi="Symbol" w:hint="default"/>
        <w:sz w:val="22"/>
      </w:rPr>
    </w:lvl>
    <w:lvl w:ilvl="1" w:tplc="08090003" w:tentative="1">
      <w:start w:val="1"/>
      <w:numFmt w:val="bullet"/>
      <w:lvlText w:val="o"/>
      <w:lvlJc w:val="left"/>
      <w:pPr>
        <w:tabs>
          <w:tab w:val="num" w:pos="720"/>
        </w:tabs>
        <w:ind w:left="720" w:hanging="360"/>
      </w:pPr>
      <w:rPr>
        <w:rFonts w:ascii="Courier New" w:hAnsi="Courier New" w:cs="Courier New" w:hint="default"/>
      </w:rPr>
    </w:lvl>
    <w:lvl w:ilvl="2" w:tplc="08090005" w:tentative="1">
      <w:start w:val="1"/>
      <w:numFmt w:val="bullet"/>
      <w:lvlText w:val=""/>
      <w:lvlJc w:val="left"/>
      <w:pPr>
        <w:tabs>
          <w:tab w:val="num" w:pos="1440"/>
        </w:tabs>
        <w:ind w:left="1440" w:hanging="360"/>
      </w:pPr>
      <w:rPr>
        <w:rFonts w:ascii="Wingdings" w:hAnsi="Wingdings" w:hint="default"/>
      </w:rPr>
    </w:lvl>
    <w:lvl w:ilvl="3" w:tplc="08090001" w:tentative="1">
      <w:start w:val="1"/>
      <w:numFmt w:val="bullet"/>
      <w:lvlText w:val=""/>
      <w:lvlJc w:val="left"/>
      <w:pPr>
        <w:tabs>
          <w:tab w:val="num" w:pos="2160"/>
        </w:tabs>
        <w:ind w:left="2160" w:hanging="360"/>
      </w:pPr>
      <w:rPr>
        <w:rFonts w:ascii="Symbol" w:hAnsi="Symbol" w:hint="default"/>
      </w:rPr>
    </w:lvl>
    <w:lvl w:ilvl="4" w:tplc="08090003" w:tentative="1">
      <w:start w:val="1"/>
      <w:numFmt w:val="bullet"/>
      <w:lvlText w:val="o"/>
      <w:lvlJc w:val="left"/>
      <w:pPr>
        <w:tabs>
          <w:tab w:val="num" w:pos="2880"/>
        </w:tabs>
        <w:ind w:left="2880" w:hanging="360"/>
      </w:pPr>
      <w:rPr>
        <w:rFonts w:ascii="Courier New" w:hAnsi="Courier New" w:cs="Courier New" w:hint="default"/>
      </w:rPr>
    </w:lvl>
    <w:lvl w:ilvl="5" w:tplc="08090005" w:tentative="1">
      <w:start w:val="1"/>
      <w:numFmt w:val="bullet"/>
      <w:lvlText w:val=""/>
      <w:lvlJc w:val="left"/>
      <w:pPr>
        <w:tabs>
          <w:tab w:val="num" w:pos="3600"/>
        </w:tabs>
        <w:ind w:left="3600" w:hanging="360"/>
      </w:pPr>
      <w:rPr>
        <w:rFonts w:ascii="Wingdings" w:hAnsi="Wingdings" w:hint="default"/>
      </w:rPr>
    </w:lvl>
    <w:lvl w:ilvl="6" w:tplc="08090001" w:tentative="1">
      <w:start w:val="1"/>
      <w:numFmt w:val="bullet"/>
      <w:lvlText w:val=""/>
      <w:lvlJc w:val="left"/>
      <w:pPr>
        <w:tabs>
          <w:tab w:val="num" w:pos="4320"/>
        </w:tabs>
        <w:ind w:left="4320" w:hanging="360"/>
      </w:pPr>
      <w:rPr>
        <w:rFonts w:ascii="Symbol" w:hAnsi="Symbol" w:hint="default"/>
      </w:rPr>
    </w:lvl>
    <w:lvl w:ilvl="7" w:tplc="08090003" w:tentative="1">
      <w:start w:val="1"/>
      <w:numFmt w:val="bullet"/>
      <w:lvlText w:val="o"/>
      <w:lvlJc w:val="left"/>
      <w:pPr>
        <w:tabs>
          <w:tab w:val="num" w:pos="5040"/>
        </w:tabs>
        <w:ind w:left="5040" w:hanging="360"/>
      </w:pPr>
      <w:rPr>
        <w:rFonts w:ascii="Courier New" w:hAnsi="Courier New" w:cs="Courier New" w:hint="default"/>
      </w:rPr>
    </w:lvl>
    <w:lvl w:ilvl="8" w:tplc="08090005" w:tentative="1">
      <w:start w:val="1"/>
      <w:numFmt w:val="bullet"/>
      <w:lvlText w:val=""/>
      <w:lvlJc w:val="left"/>
      <w:pPr>
        <w:tabs>
          <w:tab w:val="num" w:pos="5760"/>
        </w:tabs>
        <w:ind w:left="5760" w:hanging="360"/>
      </w:pPr>
      <w:rPr>
        <w:rFonts w:ascii="Wingdings" w:hAnsi="Wingdings" w:hint="default"/>
      </w:rPr>
    </w:lvl>
  </w:abstractNum>
  <w:abstractNum w:abstractNumId="6">
    <w:nsid w:val="79BA14B6"/>
    <w:multiLevelType w:val="hybridMultilevel"/>
    <w:tmpl w:val="D69A7D76"/>
    <w:lvl w:ilvl="0" w:tplc="08090001">
      <w:start w:val="1"/>
      <w:numFmt w:val="bullet"/>
      <w:lvlText w:val=""/>
      <w:lvlJc w:val="left"/>
      <w:pPr>
        <w:tabs>
          <w:tab w:val="num" w:pos="1080"/>
        </w:tabs>
        <w:ind w:left="1080" w:hanging="360"/>
      </w:pPr>
      <w:rPr>
        <w:rFonts w:ascii="Symbol" w:hAnsi="Symbol" w:hint="default"/>
      </w:rPr>
    </w:lvl>
    <w:lvl w:ilvl="1" w:tplc="D148416C">
      <w:start w:val="1"/>
      <w:numFmt w:val="bullet"/>
      <w:lvlText w:val=""/>
      <w:lvlJc w:val="left"/>
      <w:pPr>
        <w:tabs>
          <w:tab w:val="num" w:pos="1800"/>
        </w:tabs>
        <w:ind w:left="1800" w:hanging="360"/>
      </w:pPr>
      <w:rPr>
        <w:rFonts w:ascii="Symbol" w:hAnsi="Symbol" w:hint="default"/>
        <w:sz w:val="22"/>
      </w:rPr>
    </w:lvl>
    <w:lvl w:ilvl="2" w:tplc="08090005">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num w:numId="1">
    <w:abstractNumId w:val="6"/>
  </w:num>
  <w:num w:numId="2">
    <w:abstractNumId w:val="5"/>
  </w:num>
  <w:num w:numId="3">
    <w:abstractNumId w:val="2"/>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621C"/>
    <w:rsid w:val="0000634C"/>
    <w:rsid w:val="00040653"/>
    <w:rsid w:val="00067852"/>
    <w:rsid w:val="000739FA"/>
    <w:rsid w:val="00090F00"/>
    <w:rsid w:val="0016724D"/>
    <w:rsid w:val="0018363E"/>
    <w:rsid w:val="001E65E3"/>
    <w:rsid w:val="00274264"/>
    <w:rsid w:val="0029249B"/>
    <w:rsid w:val="002A6234"/>
    <w:rsid w:val="002B1411"/>
    <w:rsid w:val="002E68B7"/>
    <w:rsid w:val="00300741"/>
    <w:rsid w:val="0036229D"/>
    <w:rsid w:val="003B1FED"/>
    <w:rsid w:val="003E0FC8"/>
    <w:rsid w:val="003E602D"/>
    <w:rsid w:val="004004A3"/>
    <w:rsid w:val="00437B3F"/>
    <w:rsid w:val="004E1DF7"/>
    <w:rsid w:val="00594E20"/>
    <w:rsid w:val="00634C46"/>
    <w:rsid w:val="006539E3"/>
    <w:rsid w:val="00670337"/>
    <w:rsid w:val="00671D5F"/>
    <w:rsid w:val="006F3518"/>
    <w:rsid w:val="006F5E6E"/>
    <w:rsid w:val="00725686"/>
    <w:rsid w:val="007530AA"/>
    <w:rsid w:val="00761C56"/>
    <w:rsid w:val="007B2D4D"/>
    <w:rsid w:val="007C62F2"/>
    <w:rsid w:val="007F621C"/>
    <w:rsid w:val="00800F87"/>
    <w:rsid w:val="00807042"/>
    <w:rsid w:val="00810B81"/>
    <w:rsid w:val="00817901"/>
    <w:rsid w:val="0082383C"/>
    <w:rsid w:val="008B292C"/>
    <w:rsid w:val="008E1670"/>
    <w:rsid w:val="00925C4D"/>
    <w:rsid w:val="00994AF3"/>
    <w:rsid w:val="009B7942"/>
    <w:rsid w:val="00A37870"/>
    <w:rsid w:val="00A900F1"/>
    <w:rsid w:val="00AB154C"/>
    <w:rsid w:val="00B07625"/>
    <w:rsid w:val="00B413FC"/>
    <w:rsid w:val="00B64309"/>
    <w:rsid w:val="00BA0C17"/>
    <w:rsid w:val="00BC744D"/>
    <w:rsid w:val="00C20B97"/>
    <w:rsid w:val="00CE63B3"/>
    <w:rsid w:val="00D52DDF"/>
    <w:rsid w:val="00D6285D"/>
    <w:rsid w:val="00D81F54"/>
    <w:rsid w:val="00DB1E1D"/>
    <w:rsid w:val="00DB76E4"/>
    <w:rsid w:val="00DF343C"/>
    <w:rsid w:val="00E8564D"/>
    <w:rsid w:val="00EA0268"/>
    <w:rsid w:val="00ED2A90"/>
    <w:rsid w:val="00EF0623"/>
    <w:rsid w:val="00F37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E56"/>
    <w:rPr>
      <w:rFonts w:asciiTheme="majorHAnsi" w:hAnsiTheme="majorHAnsi"/>
    </w:rPr>
  </w:style>
  <w:style w:type="paragraph" w:styleId="Heading1">
    <w:name w:val="heading 1"/>
    <w:basedOn w:val="Normal"/>
    <w:next w:val="Normal"/>
    <w:link w:val="Heading1Char"/>
    <w:uiPriority w:val="9"/>
    <w:qFormat/>
    <w:rsid w:val="00F51E56"/>
    <w:pPr>
      <w:keepNext/>
      <w:keepLines/>
      <w:spacing w:before="200" w:after="200"/>
      <w:outlineLvl w:val="0"/>
    </w:pPr>
    <w:rPr>
      <w:rFonts w:eastAsiaTheme="majorEastAsia" w:cstheme="majorBidi"/>
      <w:b/>
      <w:bCs/>
      <w:sz w:val="72"/>
      <w:szCs w:val="32"/>
    </w:rPr>
  </w:style>
  <w:style w:type="paragraph" w:styleId="Heading2">
    <w:name w:val="heading 2"/>
    <w:basedOn w:val="Normal"/>
    <w:next w:val="Normal"/>
    <w:link w:val="Heading2Char"/>
    <w:uiPriority w:val="9"/>
    <w:unhideWhenUsed/>
    <w:qFormat/>
    <w:rsid w:val="00F51E56"/>
    <w:pPr>
      <w:keepNext/>
      <w:keepLines/>
      <w:spacing w:before="400" w:after="30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F51E56"/>
    <w:pPr>
      <w:keepNext/>
      <w:keepLines/>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7771B1"/>
    <w:pPr>
      <w:keepNext/>
      <w:keepLines/>
      <w:spacing w:before="200"/>
      <w:outlineLvl w:val="3"/>
    </w:pPr>
    <w:rPr>
      <w:rFonts w:eastAsiaTheme="majorEastAsia" w:cstheme="majorBid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1E56"/>
    <w:rPr>
      <w:rFonts w:asciiTheme="majorHAnsi" w:eastAsiaTheme="majorEastAsia" w:hAnsiTheme="majorHAnsi" w:cstheme="majorBidi"/>
      <w:b/>
      <w:bCs/>
      <w:sz w:val="72"/>
      <w:szCs w:val="32"/>
    </w:rPr>
  </w:style>
  <w:style w:type="character" w:customStyle="1" w:styleId="Heading2Char">
    <w:name w:val="Heading 2 Char"/>
    <w:basedOn w:val="DefaultParagraphFont"/>
    <w:link w:val="Heading2"/>
    <w:uiPriority w:val="9"/>
    <w:rsid w:val="00F51E56"/>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F51E5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7771B1"/>
    <w:rPr>
      <w:rFonts w:asciiTheme="majorHAnsi" w:eastAsiaTheme="majorEastAsia" w:hAnsiTheme="majorHAnsi" w:cstheme="majorBidi"/>
      <w:b/>
      <w:bCs/>
      <w:i/>
      <w:iCs/>
    </w:rPr>
  </w:style>
  <w:style w:type="paragraph" w:styleId="TOCHeading">
    <w:name w:val="TOC Heading"/>
    <w:basedOn w:val="Heading1"/>
    <w:next w:val="Normal"/>
    <w:uiPriority w:val="39"/>
    <w:unhideWhenUsed/>
    <w:qFormat/>
    <w:rsid w:val="00AE54D0"/>
    <w:pPr>
      <w:spacing w:before="480" w:after="0" w:line="276" w:lineRule="auto"/>
      <w:jc w:val="center"/>
      <w:outlineLvl w:val="9"/>
    </w:pPr>
    <w:rPr>
      <w:caps/>
      <w:sz w:val="26"/>
      <w:szCs w:val="26"/>
    </w:rPr>
  </w:style>
  <w:style w:type="paragraph" w:styleId="TOC1">
    <w:name w:val="toc 1"/>
    <w:basedOn w:val="Normal"/>
    <w:next w:val="Normal"/>
    <w:autoRedefine/>
    <w:uiPriority w:val="39"/>
    <w:unhideWhenUsed/>
    <w:rsid w:val="00AE54D0"/>
    <w:pPr>
      <w:spacing w:before="120"/>
    </w:pPr>
    <w:rPr>
      <w:rFonts w:asciiTheme="minorHAnsi" w:hAnsiTheme="minorHAnsi"/>
      <w:b/>
    </w:rPr>
  </w:style>
  <w:style w:type="paragraph" w:styleId="TOC2">
    <w:name w:val="toc 2"/>
    <w:basedOn w:val="Normal"/>
    <w:next w:val="Normal"/>
    <w:autoRedefine/>
    <w:uiPriority w:val="39"/>
    <w:unhideWhenUsed/>
    <w:rsid w:val="00AE54D0"/>
    <w:pPr>
      <w:ind w:left="240"/>
    </w:pPr>
    <w:rPr>
      <w:rFonts w:asciiTheme="minorHAnsi" w:hAnsiTheme="minorHAnsi"/>
      <w:b/>
      <w:sz w:val="22"/>
      <w:szCs w:val="22"/>
    </w:rPr>
  </w:style>
  <w:style w:type="paragraph" w:styleId="TOC3">
    <w:name w:val="toc 3"/>
    <w:basedOn w:val="Normal"/>
    <w:next w:val="Normal"/>
    <w:autoRedefine/>
    <w:uiPriority w:val="39"/>
    <w:unhideWhenUsed/>
    <w:rsid w:val="00AE54D0"/>
    <w:pPr>
      <w:ind w:left="480"/>
    </w:pPr>
    <w:rPr>
      <w:rFonts w:asciiTheme="minorHAnsi" w:hAnsiTheme="minorHAnsi"/>
      <w:sz w:val="22"/>
      <w:szCs w:val="22"/>
    </w:rPr>
  </w:style>
  <w:style w:type="paragraph" w:styleId="BalloonText">
    <w:name w:val="Balloon Text"/>
    <w:basedOn w:val="Normal"/>
    <w:link w:val="BalloonTextChar"/>
    <w:uiPriority w:val="99"/>
    <w:semiHidden/>
    <w:unhideWhenUsed/>
    <w:rsid w:val="00AE54D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E54D0"/>
    <w:rPr>
      <w:rFonts w:ascii="Lucida Grande" w:hAnsi="Lucida Grande" w:cs="Lucida Grande"/>
      <w:sz w:val="18"/>
      <w:szCs w:val="18"/>
    </w:rPr>
  </w:style>
  <w:style w:type="paragraph" w:styleId="TOC4">
    <w:name w:val="toc 4"/>
    <w:basedOn w:val="Normal"/>
    <w:next w:val="Normal"/>
    <w:autoRedefine/>
    <w:uiPriority w:val="39"/>
    <w:semiHidden/>
    <w:unhideWhenUsed/>
    <w:rsid w:val="00AE54D0"/>
    <w:pPr>
      <w:ind w:left="720"/>
    </w:pPr>
    <w:rPr>
      <w:rFonts w:asciiTheme="minorHAnsi" w:hAnsiTheme="minorHAnsi"/>
      <w:sz w:val="20"/>
      <w:szCs w:val="20"/>
    </w:rPr>
  </w:style>
  <w:style w:type="paragraph" w:styleId="TOC5">
    <w:name w:val="toc 5"/>
    <w:basedOn w:val="Normal"/>
    <w:next w:val="Normal"/>
    <w:autoRedefine/>
    <w:uiPriority w:val="39"/>
    <w:semiHidden/>
    <w:unhideWhenUsed/>
    <w:rsid w:val="00AE54D0"/>
    <w:pPr>
      <w:ind w:left="960"/>
    </w:pPr>
    <w:rPr>
      <w:rFonts w:asciiTheme="minorHAnsi" w:hAnsiTheme="minorHAnsi"/>
      <w:sz w:val="20"/>
      <w:szCs w:val="20"/>
    </w:rPr>
  </w:style>
  <w:style w:type="paragraph" w:styleId="TOC6">
    <w:name w:val="toc 6"/>
    <w:basedOn w:val="Normal"/>
    <w:next w:val="Normal"/>
    <w:autoRedefine/>
    <w:uiPriority w:val="39"/>
    <w:semiHidden/>
    <w:unhideWhenUsed/>
    <w:rsid w:val="00AE54D0"/>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AE54D0"/>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AE54D0"/>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AE54D0"/>
    <w:pPr>
      <w:ind w:left="1920"/>
    </w:pPr>
    <w:rPr>
      <w:rFonts w:asciiTheme="minorHAnsi" w:hAnsiTheme="minorHAnsi"/>
      <w:sz w:val="20"/>
      <w:szCs w:val="20"/>
    </w:rPr>
  </w:style>
  <w:style w:type="paragraph" w:styleId="Footer">
    <w:name w:val="footer"/>
    <w:basedOn w:val="Normal"/>
    <w:link w:val="FooterChar"/>
    <w:uiPriority w:val="99"/>
    <w:unhideWhenUsed/>
    <w:rsid w:val="005272F3"/>
    <w:pPr>
      <w:tabs>
        <w:tab w:val="center" w:pos="4320"/>
        <w:tab w:val="right" w:pos="8640"/>
      </w:tabs>
    </w:pPr>
  </w:style>
  <w:style w:type="character" w:customStyle="1" w:styleId="FooterChar">
    <w:name w:val="Footer Char"/>
    <w:basedOn w:val="DefaultParagraphFont"/>
    <w:link w:val="Footer"/>
    <w:uiPriority w:val="99"/>
    <w:rsid w:val="005272F3"/>
    <w:rPr>
      <w:rFonts w:asciiTheme="majorHAnsi" w:hAnsiTheme="majorHAnsi"/>
    </w:rPr>
  </w:style>
  <w:style w:type="character" w:styleId="PageNumber">
    <w:name w:val="page number"/>
    <w:basedOn w:val="DefaultParagraphFont"/>
    <w:uiPriority w:val="99"/>
    <w:semiHidden/>
    <w:unhideWhenUsed/>
    <w:rsid w:val="005272F3"/>
  </w:style>
  <w:style w:type="table" w:styleId="TableGrid">
    <w:name w:val="Table Grid"/>
    <w:basedOn w:val="TableNormal"/>
    <w:uiPriority w:val="59"/>
    <w:rsid w:val="00C22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17901"/>
    <w:pPr>
      <w:tabs>
        <w:tab w:val="center" w:pos="4680"/>
        <w:tab w:val="right" w:pos="9360"/>
      </w:tabs>
    </w:pPr>
  </w:style>
  <w:style w:type="character" w:customStyle="1" w:styleId="HeaderChar">
    <w:name w:val="Header Char"/>
    <w:basedOn w:val="DefaultParagraphFont"/>
    <w:link w:val="Header"/>
    <w:uiPriority w:val="99"/>
    <w:rsid w:val="00817901"/>
    <w:rPr>
      <w:rFonts w:asciiTheme="majorHAnsi" w:hAnsiTheme="majorHAnsi"/>
    </w:rPr>
  </w:style>
  <w:style w:type="paragraph" w:styleId="ListParagraph">
    <w:name w:val="List Paragraph"/>
    <w:basedOn w:val="Normal"/>
    <w:uiPriority w:val="34"/>
    <w:qFormat/>
    <w:rsid w:val="007530A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E56"/>
    <w:rPr>
      <w:rFonts w:asciiTheme="majorHAnsi" w:hAnsiTheme="majorHAnsi"/>
    </w:rPr>
  </w:style>
  <w:style w:type="paragraph" w:styleId="Heading1">
    <w:name w:val="heading 1"/>
    <w:basedOn w:val="Normal"/>
    <w:next w:val="Normal"/>
    <w:link w:val="Heading1Char"/>
    <w:uiPriority w:val="9"/>
    <w:qFormat/>
    <w:rsid w:val="00F51E56"/>
    <w:pPr>
      <w:keepNext/>
      <w:keepLines/>
      <w:spacing w:before="200" w:after="200"/>
      <w:outlineLvl w:val="0"/>
    </w:pPr>
    <w:rPr>
      <w:rFonts w:eastAsiaTheme="majorEastAsia" w:cstheme="majorBidi"/>
      <w:b/>
      <w:bCs/>
      <w:sz w:val="72"/>
      <w:szCs w:val="32"/>
    </w:rPr>
  </w:style>
  <w:style w:type="paragraph" w:styleId="Heading2">
    <w:name w:val="heading 2"/>
    <w:basedOn w:val="Normal"/>
    <w:next w:val="Normal"/>
    <w:link w:val="Heading2Char"/>
    <w:uiPriority w:val="9"/>
    <w:unhideWhenUsed/>
    <w:qFormat/>
    <w:rsid w:val="00F51E56"/>
    <w:pPr>
      <w:keepNext/>
      <w:keepLines/>
      <w:spacing w:before="400" w:after="30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F51E56"/>
    <w:pPr>
      <w:keepNext/>
      <w:keepLines/>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7771B1"/>
    <w:pPr>
      <w:keepNext/>
      <w:keepLines/>
      <w:spacing w:before="200"/>
      <w:outlineLvl w:val="3"/>
    </w:pPr>
    <w:rPr>
      <w:rFonts w:eastAsiaTheme="majorEastAsia" w:cstheme="majorBid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1E56"/>
    <w:rPr>
      <w:rFonts w:asciiTheme="majorHAnsi" w:eastAsiaTheme="majorEastAsia" w:hAnsiTheme="majorHAnsi" w:cstheme="majorBidi"/>
      <w:b/>
      <w:bCs/>
      <w:sz w:val="72"/>
      <w:szCs w:val="32"/>
    </w:rPr>
  </w:style>
  <w:style w:type="character" w:customStyle="1" w:styleId="Heading2Char">
    <w:name w:val="Heading 2 Char"/>
    <w:basedOn w:val="DefaultParagraphFont"/>
    <w:link w:val="Heading2"/>
    <w:uiPriority w:val="9"/>
    <w:rsid w:val="00F51E56"/>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F51E5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7771B1"/>
    <w:rPr>
      <w:rFonts w:asciiTheme="majorHAnsi" w:eastAsiaTheme="majorEastAsia" w:hAnsiTheme="majorHAnsi" w:cstheme="majorBidi"/>
      <w:b/>
      <w:bCs/>
      <w:i/>
      <w:iCs/>
    </w:rPr>
  </w:style>
  <w:style w:type="paragraph" w:styleId="TOCHeading">
    <w:name w:val="TOC Heading"/>
    <w:basedOn w:val="Heading1"/>
    <w:next w:val="Normal"/>
    <w:uiPriority w:val="39"/>
    <w:unhideWhenUsed/>
    <w:qFormat/>
    <w:rsid w:val="00AE54D0"/>
    <w:pPr>
      <w:spacing w:before="480" w:after="0" w:line="276" w:lineRule="auto"/>
      <w:jc w:val="center"/>
      <w:outlineLvl w:val="9"/>
    </w:pPr>
    <w:rPr>
      <w:caps/>
      <w:sz w:val="26"/>
      <w:szCs w:val="26"/>
    </w:rPr>
  </w:style>
  <w:style w:type="paragraph" w:styleId="TOC1">
    <w:name w:val="toc 1"/>
    <w:basedOn w:val="Normal"/>
    <w:next w:val="Normal"/>
    <w:autoRedefine/>
    <w:uiPriority w:val="39"/>
    <w:unhideWhenUsed/>
    <w:rsid w:val="00AE54D0"/>
    <w:pPr>
      <w:spacing w:before="120"/>
    </w:pPr>
    <w:rPr>
      <w:rFonts w:asciiTheme="minorHAnsi" w:hAnsiTheme="minorHAnsi"/>
      <w:b/>
    </w:rPr>
  </w:style>
  <w:style w:type="paragraph" w:styleId="TOC2">
    <w:name w:val="toc 2"/>
    <w:basedOn w:val="Normal"/>
    <w:next w:val="Normal"/>
    <w:autoRedefine/>
    <w:uiPriority w:val="39"/>
    <w:unhideWhenUsed/>
    <w:rsid w:val="00AE54D0"/>
    <w:pPr>
      <w:ind w:left="240"/>
    </w:pPr>
    <w:rPr>
      <w:rFonts w:asciiTheme="minorHAnsi" w:hAnsiTheme="minorHAnsi"/>
      <w:b/>
      <w:sz w:val="22"/>
      <w:szCs w:val="22"/>
    </w:rPr>
  </w:style>
  <w:style w:type="paragraph" w:styleId="TOC3">
    <w:name w:val="toc 3"/>
    <w:basedOn w:val="Normal"/>
    <w:next w:val="Normal"/>
    <w:autoRedefine/>
    <w:uiPriority w:val="39"/>
    <w:unhideWhenUsed/>
    <w:rsid w:val="00AE54D0"/>
    <w:pPr>
      <w:ind w:left="480"/>
    </w:pPr>
    <w:rPr>
      <w:rFonts w:asciiTheme="minorHAnsi" w:hAnsiTheme="minorHAnsi"/>
      <w:sz w:val="22"/>
      <w:szCs w:val="22"/>
    </w:rPr>
  </w:style>
  <w:style w:type="paragraph" w:styleId="BalloonText">
    <w:name w:val="Balloon Text"/>
    <w:basedOn w:val="Normal"/>
    <w:link w:val="BalloonTextChar"/>
    <w:uiPriority w:val="99"/>
    <w:semiHidden/>
    <w:unhideWhenUsed/>
    <w:rsid w:val="00AE54D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E54D0"/>
    <w:rPr>
      <w:rFonts w:ascii="Lucida Grande" w:hAnsi="Lucida Grande" w:cs="Lucida Grande"/>
      <w:sz w:val="18"/>
      <w:szCs w:val="18"/>
    </w:rPr>
  </w:style>
  <w:style w:type="paragraph" w:styleId="TOC4">
    <w:name w:val="toc 4"/>
    <w:basedOn w:val="Normal"/>
    <w:next w:val="Normal"/>
    <w:autoRedefine/>
    <w:uiPriority w:val="39"/>
    <w:semiHidden/>
    <w:unhideWhenUsed/>
    <w:rsid w:val="00AE54D0"/>
    <w:pPr>
      <w:ind w:left="720"/>
    </w:pPr>
    <w:rPr>
      <w:rFonts w:asciiTheme="minorHAnsi" w:hAnsiTheme="minorHAnsi"/>
      <w:sz w:val="20"/>
      <w:szCs w:val="20"/>
    </w:rPr>
  </w:style>
  <w:style w:type="paragraph" w:styleId="TOC5">
    <w:name w:val="toc 5"/>
    <w:basedOn w:val="Normal"/>
    <w:next w:val="Normal"/>
    <w:autoRedefine/>
    <w:uiPriority w:val="39"/>
    <w:semiHidden/>
    <w:unhideWhenUsed/>
    <w:rsid w:val="00AE54D0"/>
    <w:pPr>
      <w:ind w:left="960"/>
    </w:pPr>
    <w:rPr>
      <w:rFonts w:asciiTheme="minorHAnsi" w:hAnsiTheme="minorHAnsi"/>
      <w:sz w:val="20"/>
      <w:szCs w:val="20"/>
    </w:rPr>
  </w:style>
  <w:style w:type="paragraph" w:styleId="TOC6">
    <w:name w:val="toc 6"/>
    <w:basedOn w:val="Normal"/>
    <w:next w:val="Normal"/>
    <w:autoRedefine/>
    <w:uiPriority w:val="39"/>
    <w:semiHidden/>
    <w:unhideWhenUsed/>
    <w:rsid w:val="00AE54D0"/>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AE54D0"/>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AE54D0"/>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AE54D0"/>
    <w:pPr>
      <w:ind w:left="1920"/>
    </w:pPr>
    <w:rPr>
      <w:rFonts w:asciiTheme="minorHAnsi" w:hAnsiTheme="minorHAnsi"/>
      <w:sz w:val="20"/>
      <w:szCs w:val="20"/>
    </w:rPr>
  </w:style>
  <w:style w:type="paragraph" w:styleId="Footer">
    <w:name w:val="footer"/>
    <w:basedOn w:val="Normal"/>
    <w:link w:val="FooterChar"/>
    <w:uiPriority w:val="99"/>
    <w:unhideWhenUsed/>
    <w:rsid w:val="005272F3"/>
    <w:pPr>
      <w:tabs>
        <w:tab w:val="center" w:pos="4320"/>
        <w:tab w:val="right" w:pos="8640"/>
      </w:tabs>
    </w:pPr>
  </w:style>
  <w:style w:type="character" w:customStyle="1" w:styleId="FooterChar">
    <w:name w:val="Footer Char"/>
    <w:basedOn w:val="DefaultParagraphFont"/>
    <w:link w:val="Footer"/>
    <w:uiPriority w:val="99"/>
    <w:rsid w:val="005272F3"/>
    <w:rPr>
      <w:rFonts w:asciiTheme="majorHAnsi" w:hAnsiTheme="majorHAnsi"/>
    </w:rPr>
  </w:style>
  <w:style w:type="character" w:styleId="PageNumber">
    <w:name w:val="page number"/>
    <w:basedOn w:val="DefaultParagraphFont"/>
    <w:uiPriority w:val="99"/>
    <w:semiHidden/>
    <w:unhideWhenUsed/>
    <w:rsid w:val="005272F3"/>
  </w:style>
  <w:style w:type="table" w:styleId="TableGrid">
    <w:name w:val="Table Grid"/>
    <w:basedOn w:val="TableNormal"/>
    <w:uiPriority w:val="59"/>
    <w:rsid w:val="00C22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17901"/>
    <w:pPr>
      <w:tabs>
        <w:tab w:val="center" w:pos="4680"/>
        <w:tab w:val="right" w:pos="9360"/>
      </w:tabs>
    </w:pPr>
  </w:style>
  <w:style w:type="character" w:customStyle="1" w:styleId="HeaderChar">
    <w:name w:val="Header Char"/>
    <w:basedOn w:val="DefaultParagraphFont"/>
    <w:link w:val="Header"/>
    <w:uiPriority w:val="99"/>
    <w:rsid w:val="00817901"/>
    <w:rPr>
      <w:rFonts w:asciiTheme="majorHAnsi" w:hAnsiTheme="majorHAnsi"/>
    </w:rPr>
  </w:style>
  <w:style w:type="paragraph" w:styleId="ListParagraph">
    <w:name w:val="List Paragraph"/>
    <w:basedOn w:val="Normal"/>
    <w:uiPriority w:val="34"/>
    <w:qFormat/>
    <w:rsid w:val="007530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394367">
      <w:bodyDiv w:val="1"/>
      <w:marLeft w:val="0"/>
      <w:marRight w:val="0"/>
      <w:marTop w:val="0"/>
      <w:marBottom w:val="0"/>
      <w:divBdr>
        <w:top w:val="none" w:sz="0" w:space="0" w:color="auto"/>
        <w:left w:val="none" w:sz="0" w:space="0" w:color="auto"/>
        <w:bottom w:val="none" w:sz="0" w:space="0" w:color="auto"/>
        <w:right w:val="none" w:sz="0" w:space="0" w:color="auto"/>
      </w:divBdr>
    </w:div>
    <w:div w:id="408113628">
      <w:bodyDiv w:val="1"/>
      <w:marLeft w:val="0"/>
      <w:marRight w:val="0"/>
      <w:marTop w:val="0"/>
      <w:marBottom w:val="0"/>
      <w:divBdr>
        <w:top w:val="none" w:sz="0" w:space="0" w:color="auto"/>
        <w:left w:val="none" w:sz="0" w:space="0" w:color="auto"/>
        <w:bottom w:val="none" w:sz="0" w:space="0" w:color="auto"/>
        <w:right w:val="none" w:sz="0" w:space="0" w:color="auto"/>
      </w:divBdr>
    </w:div>
    <w:div w:id="462844095">
      <w:bodyDiv w:val="1"/>
      <w:marLeft w:val="0"/>
      <w:marRight w:val="0"/>
      <w:marTop w:val="0"/>
      <w:marBottom w:val="0"/>
      <w:divBdr>
        <w:top w:val="none" w:sz="0" w:space="0" w:color="auto"/>
        <w:left w:val="none" w:sz="0" w:space="0" w:color="auto"/>
        <w:bottom w:val="none" w:sz="0" w:space="0" w:color="auto"/>
        <w:right w:val="none" w:sz="0" w:space="0" w:color="auto"/>
      </w:divBdr>
      <w:divsChild>
        <w:div w:id="135220484">
          <w:marLeft w:val="0"/>
          <w:marRight w:val="0"/>
          <w:marTop w:val="105"/>
          <w:marBottom w:val="0"/>
          <w:divBdr>
            <w:top w:val="none" w:sz="0" w:space="0" w:color="auto"/>
            <w:left w:val="none" w:sz="0" w:space="0" w:color="auto"/>
            <w:bottom w:val="none" w:sz="0" w:space="0" w:color="auto"/>
            <w:right w:val="none" w:sz="0" w:space="0" w:color="auto"/>
          </w:divBdr>
        </w:div>
        <w:div w:id="636689077">
          <w:marLeft w:val="0"/>
          <w:marRight w:val="0"/>
          <w:marTop w:val="105"/>
          <w:marBottom w:val="0"/>
          <w:divBdr>
            <w:top w:val="none" w:sz="0" w:space="0" w:color="auto"/>
            <w:left w:val="none" w:sz="0" w:space="0" w:color="auto"/>
            <w:bottom w:val="none" w:sz="0" w:space="0" w:color="auto"/>
            <w:right w:val="none" w:sz="0" w:space="0" w:color="auto"/>
          </w:divBdr>
        </w:div>
      </w:divsChild>
    </w:div>
    <w:div w:id="1276056424">
      <w:bodyDiv w:val="1"/>
      <w:marLeft w:val="0"/>
      <w:marRight w:val="0"/>
      <w:marTop w:val="0"/>
      <w:marBottom w:val="0"/>
      <w:divBdr>
        <w:top w:val="none" w:sz="0" w:space="0" w:color="auto"/>
        <w:left w:val="none" w:sz="0" w:space="0" w:color="auto"/>
        <w:bottom w:val="none" w:sz="0" w:space="0" w:color="auto"/>
        <w:right w:val="none" w:sz="0" w:space="0" w:color="auto"/>
      </w:divBdr>
    </w:div>
    <w:div w:id="1312059337">
      <w:bodyDiv w:val="1"/>
      <w:marLeft w:val="0"/>
      <w:marRight w:val="0"/>
      <w:marTop w:val="0"/>
      <w:marBottom w:val="0"/>
      <w:divBdr>
        <w:top w:val="none" w:sz="0" w:space="0" w:color="auto"/>
        <w:left w:val="none" w:sz="0" w:space="0" w:color="auto"/>
        <w:bottom w:val="none" w:sz="0" w:space="0" w:color="auto"/>
        <w:right w:val="none" w:sz="0" w:space="0" w:color="auto"/>
      </w:divBdr>
    </w:div>
    <w:div w:id="1341741087">
      <w:bodyDiv w:val="1"/>
      <w:marLeft w:val="0"/>
      <w:marRight w:val="0"/>
      <w:marTop w:val="0"/>
      <w:marBottom w:val="0"/>
      <w:divBdr>
        <w:top w:val="none" w:sz="0" w:space="0" w:color="auto"/>
        <w:left w:val="none" w:sz="0" w:space="0" w:color="auto"/>
        <w:bottom w:val="none" w:sz="0" w:space="0" w:color="auto"/>
        <w:right w:val="none" w:sz="0" w:space="0" w:color="auto"/>
      </w:divBdr>
    </w:div>
    <w:div w:id="21440385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g"/><Relationship Id="rId26" Type="http://schemas.openxmlformats.org/officeDocument/2006/relationships/image" Target="media/image17.jp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5" Type="http://schemas.openxmlformats.org/officeDocument/2006/relationships/image" Target="media/image4.jpg"/><Relationship Id="rId2" Type="http://schemas.openxmlformats.org/officeDocument/2006/relationships/styles" Target="styles.xm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image" Target="media/image16.jpg"/><Relationship Id="rId5" Type="http://schemas.openxmlformats.org/officeDocument/2006/relationships/webSettings" Target="webSettings.xml"/><Relationship Id="rId28" Type="http://schemas.openxmlformats.org/officeDocument/2006/relationships/image" Target="media/image18.jpg"/><Relationship Id="rId10"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png"/><Relationship Id="rId27" Type="http://schemas.openxmlformats.org/officeDocument/2006/relationships/image" Target="media/image5.jp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1031</Words>
  <Characters>5879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dc:creator>
  <cp:lastModifiedBy>Tina</cp:lastModifiedBy>
  <cp:revision>2</cp:revision>
  <cp:lastPrinted>2014-11-22T14:10:00Z</cp:lastPrinted>
  <dcterms:created xsi:type="dcterms:W3CDTF">2014-11-22T16:53:00Z</dcterms:created>
  <dcterms:modified xsi:type="dcterms:W3CDTF">2014-11-22T16:53:00Z</dcterms:modified>
</cp:coreProperties>
</file>