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AFB" w:rsidRDefault="00190AFB" w:rsidP="00B0778B">
      <w:pPr>
        <w:jc w:val="center"/>
        <w:rPr>
          <w:rFonts w:ascii="Arial" w:hAnsi="Arial" w:cs="Arial"/>
          <w:b/>
          <w:sz w:val="44"/>
          <w:szCs w:val="44"/>
        </w:rPr>
      </w:pPr>
    </w:p>
    <w:p w:rsidR="00190AFB" w:rsidRDefault="00190AFB" w:rsidP="00B0778B">
      <w:pPr>
        <w:jc w:val="center"/>
        <w:rPr>
          <w:rFonts w:ascii="Arial" w:hAnsi="Arial" w:cs="Arial"/>
          <w:b/>
          <w:sz w:val="44"/>
          <w:szCs w:val="44"/>
        </w:rPr>
      </w:pPr>
    </w:p>
    <w:p w:rsidR="00190AFB" w:rsidRDefault="00190AFB" w:rsidP="00B0778B">
      <w:pPr>
        <w:jc w:val="center"/>
        <w:rPr>
          <w:rFonts w:ascii="Arial" w:hAnsi="Arial" w:cs="Arial"/>
          <w:b/>
          <w:sz w:val="44"/>
          <w:szCs w:val="44"/>
        </w:rPr>
      </w:pPr>
    </w:p>
    <w:p w:rsidR="00190AFB" w:rsidRDefault="00190AFB" w:rsidP="00B0778B">
      <w:pPr>
        <w:jc w:val="center"/>
        <w:rPr>
          <w:rFonts w:ascii="Arial" w:hAnsi="Arial" w:cs="Arial"/>
          <w:b/>
          <w:sz w:val="44"/>
          <w:szCs w:val="44"/>
        </w:rPr>
      </w:pPr>
    </w:p>
    <w:p w:rsidR="00190AFB" w:rsidRDefault="00190AFB" w:rsidP="00B0778B">
      <w:pPr>
        <w:jc w:val="center"/>
        <w:rPr>
          <w:rFonts w:ascii="Arial" w:hAnsi="Arial" w:cs="Arial"/>
          <w:b/>
          <w:sz w:val="44"/>
          <w:szCs w:val="44"/>
        </w:rPr>
      </w:pPr>
    </w:p>
    <w:p w:rsidR="00190AFB" w:rsidRDefault="00190AFB" w:rsidP="00B0778B">
      <w:pPr>
        <w:jc w:val="center"/>
        <w:rPr>
          <w:rFonts w:ascii="Arial" w:hAnsi="Arial" w:cs="Arial"/>
          <w:b/>
          <w:sz w:val="44"/>
          <w:szCs w:val="44"/>
        </w:rPr>
      </w:pPr>
    </w:p>
    <w:p w:rsidR="00B0778B" w:rsidRPr="001544B6" w:rsidRDefault="00B0778B" w:rsidP="00B0778B">
      <w:pPr>
        <w:jc w:val="center"/>
        <w:rPr>
          <w:rFonts w:ascii="Arial" w:hAnsi="Arial" w:cs="Arial"/>
          <w:b/>
          <w:sz w:val="72"/>
          <w:szCs w:val="72"/>
        </w:rPr>
      </w:pPr>
      <w:r w:rsidRPr="001544B6">
        <w:rPr>
          <w:rFonts w:ascii="Arial" w:hAnsi="Arial" w:cs="Arial"/>
          <w:b/>
          <w:sz w:val="72"/>
          <w:szCs w:val="72"/>
        </w:rPr>
        <w:t>SECTION 8</w:t>
      </w:r>
    </w:p>
    <w:p w:rsidR="00B0778B" w:rsidRPr="001544B6" w:rsidRDefault="00B0778B" w:rsidP="00B0778B">
      <w:pPr>
        <w:jc w:val="center"/>
        <w:rPr>
          <w:rFonts w:ascii="Arial" w:hAnsi="Arial" w:cs="Arial"/>
          <w:b/>
          <w:sz w:val="72"/>
          <w:szCs w:val="72"/>
        </w:rPr>
      </w:pPr>
    </w:p>
    <w:p w:rsidR="00B0778B" w:rsidRPr="001544B6" w:rsidRDefault="00B0778B" w:rsidP="00B0778B">
      <w:pPr>
        <w:jc w:val="center"/>
        <w:rPr>
          <w:rFonts w:ascii="Arial" w:hAnsi="Arial" w:cs="Arial"/>
          <w:b/>
          <w:sz w:val="72"/>
          <w:szCs w:val="72"/>
        </w:rPr>
      </w:pPr>
      <w:r w:rsidRPr="001544B6">
        <w:rPr>
          <w:rFonts w:ascii="Arial" w:hAnsi="Arial" w:cs="Arial"/>
          <w:b/>
          <w:sz w:val="72"/>
          <w:szCs w:val="72"/>
        </w:rPr>
        <w:t>ENFORCEMENT</w:t>
      </w:r>
    </w:p>
    <w:p w:rsidR="00B0778B" w:rsidRPr="001544B6" w:rsidRDefault="00B0778B" w:rsidP="00B0778B">
      <w:pPr>
        <w:jc w:val="center"/>
        <w:rPr>
          <w:rFonts w:ascii="Arial" w:hAnsi="Arial" w:cs="Arial"/>
          <w:b/>
          <w:sz w:val="72"/>
          <w:szCs w:val="72"/>
        </w:rPr>
      </w:pPr>
      <w:r w:rsidRPr="001544B6">
        <w:rPr>
          <w:rFonts w:ascii="Arial" w:hAnsi="Arial" w:cs="Arial"/>
          <w:b/>
          <w:sz w:val="72"/>
          <w:szCs w:val="72"/>
        </w:rPr>
        <w:t xml:space="preserve"> </w:t>
      </w:r>
    </w:p>
    <w:p w:rsidR="00B0778B" w:rsidRPr="001544B6" w:rsidRDefault="00B0778B" w:rsidP="00B0778B">
      <w:pPr>
        <w:jc w:val="center"/>
        <w:rPr>
          <w:rFonts w:ascii="Arial" w:hAnsi="Arial" w:cs="Arial"/>
          <w:b/>
          <w:sz w:val="72"/>
          <w:szCs w:val="72"/>
        </w:rPr>
      </w:pPr>
      <w:r w:rsidRPr="001544B6">
        <w:rPr>
          <w:rFonts w:ascii="Arial" w:hAnsi="Arial" w:cs="Arial"/>
          <w:b/>
          <w:sz w:val="72"/>
          <w:szCs w:val="72"/>
        </w:rPr>
        <w:t xml:space="preserve">HEALTH OFFICER </w:t>
      </w:r>
      <w:bookmarkStart w:id="0" w:name="_GoBack"/>
      <w:bookmarkEnd w:id="0"/>
    </w:p>
    <w:p w:rsidR="00B0778B" w:rsidRPr="001544B6" w:rsidRDefault="00B0778B" w:rsidP="00B0778B">
      <w:pPr>
        <w:jc w:val="center"/>
        <w:rPr>
          <w:rFonts w:ascii="Arial" w:hAnsi="Arial" w:cs="Arial"/>
          <w:b/>
          <w:sz w:val="72"/>
          <w:szCs w:val="72"/>
        </w:rPr>
      </w:pPr>
    </w:p>
    <w:p w:rsidR="00B0778B" w:rsidRPr="001544B6" w:rsidRDefault="00B0778B" w:rsidP="00B0778B">
      <w:pPr>
        <w:jc w:val="center"/>
        <w:rPr>
          <w:rFonts w:ascii="Arial" w:hAnsi="Arial" w:cs="Arial"/>
          <w:b/>
          <w:sz w:val="72"/>
          <w:szCs w:val="72"/>
        </w:rPr>
      </w:pPr>
      <w:r w:rsidRPr="001544B6">
        <w:rPr>
          <w:rFonts w:ascii="Arial" w:hAnsi="Arial" w:cs="Arial"/>
          <w:b/>
          <w:sz w:val="72"/>
          <w:szCs w:val="72"/>
        </w:rPr>
        <w:t xml:space="preserve">VISITS AND </w:t>
      </w:r>
    </w:p>
    <w:p w:rsidR="00B0778B" w:rsidRPr="001544B6" w:rsidRDefault="00B0778B" w:rsidP="00B0778B">
      <w:pPr>
        <w:jc w:val="center"/>
        <w:rPr>
          <w:rFonts w:ascii="Arial" w:hAnsi="Arial" w:cs="Arial"/>
          <w:b/>
          <w:sz w:val="72"/>
          <w:szCs w:val="72"/>
        </w:rPr>
      </w:pPr>
    </w:p>
    <w:p w:rsidR="00B0778B" w:rsidRPr="001544B6" w:rsidRDefault="00B0778B" w:rsidP="00B0778B">
      <w:pPr>
        <w:jc w:val="center"/>
        <w:rPr>
          <w:rFonts w:ascii="Arial" w:hAnsi="Arial" w:cs="Arial"/>
          <w:b/>
          <w:sz w:val="72"/>
          <w:szCs w:val="72"/>
        </w:rPr>
      </w:pPr>
      <w:r w:rsidRPr="001544B6">
        <w:rPr>
          <w:rFonts w:ascii="Arial" w:hAnsi="Arial" w:cs="Arial"/>
          <w:b/>
          <w:sz w:val="72"/>
          <w:szCs w:val="72"/>
        </w:rPr>
        <w:t>INSPECTIONS</w:t>
      </w:r>
    </w:p>
    <w:p w:rsidR="00B0778B" w:rsidRPr="001544B6" w:rsidRDefault="00B0778B" w:rsidP="00B0778B">
      <w:pPr>
        <w:rPr>
          <w:sz w:val="72"/>
          <w:szCs w:val="72"/>
        </w:rPr>
      </w:pPr>
    </w:p>
    <w:p w:rsidR="00B0778B" w:rsidRPr="00190AFB" w:rsidRDefault="00B0778B" w:rsidP="00B0778B">
      <w:pPr>
        <w:jc w:val="center"/>
        <w:rPr>
          <w:rFonts w:ascii="Arial" w:hAnsi="Arial" w:cs="Arial"/>
          <w:b/>
        </w:rPr>
      </w:pPr>
      <w:r w:rsidRPr="001544B6">
        <w:rPr>
          <w:b/>
          <w:sz w:val="72"/>
          <w:szCs w:val="72"/>
          <w:u w:val="single"/>
        </w:rPr>
        <w:br w:type="page"/>
      </w:r>
      <w:r w:rsidRPr="00190AFB">
        <w:rPr>
          <w:rFonts w:ascii="Arial" w:hAnsi="Arial" w:cs="Arial"/>
          <w:b/>
        </w:rPr>
        <w:lastRenderedPageBreak/>
        <w:t>ENFORCEMENT HEALTH OFFICER (EHO)</w:t>
      </w:r>
    </w:p>
    <w:p w:rsidR="00B0778B" w:rsidRPr="00190AFB" w:rsidRDefault="00B0778B" w:rsidP="00B0778B">
      <w:pPr>
        <w:jc w:val="center"/>
        <w:rPr>
          <w:rFonts w:ascii="Arial" w:hAnsi="Arial" w:cs="Arial"/>
          <w:b/>
        </w:rPr>
      </w:pPr>
      <w:r w:rsidRPr="00190AFB">
        <w:rPr>
          <w:rFonts w:ascii="Arial" w:hAnsi="Arial" w:cs="Arial"/>
          <w:b/>
        </w:rPr>
        <w:t>VISITS AND INSPECTIONS</w:t>
      </w:r>
    </w:p>
    <w:p w:rsidR="00B0778B" w:rsidRPr="00190AFB" w:rsidRDefault="00B0778B" w:rsidP="00B0778B">
      <w:pPr>
        <w:jc w:val="center"/>
        <w:rPr>
          <w:rFonts w:ascii="Arial" w:hAnsi="Arial" w:cs="Arial"/>
          <w:b/>
        </w:rPr>
      </w:pPr>
    </w:p>
    <w:p w:rsidR="00B0778B" w:rsidRPr="00190AFB" w:rsidRDefault="00B0778B" w:rsidP="00B0778B">
      <w:pPr>
        <w:rPr>
          <w:rFonts w:ascii="Arial" w:hAnsi="Arial" w:cs="Arial"/>
        </w:rPr>
      </w:pPr>
      <w:r w:rsidRPr="00190AFB">
        <w:rPr>
          <w:rFonts w:ascii="Arial" w:hAnsi="Arial" w:cs="Arial"/>
        </w:rPr>
        <w:t xml:space="preserve">When reading this section, find out the mechanisms of enforcement which apply to the country in which your </w:t>
      </w:r>
      <w:r w:rsidR="00D61060">
        <w:rPr>
          <w:rFonts w:ascii="Arial" w:hAnsi="Arial" w:cs="Arial"/>
        </w:rPr>
        <w:t>business</w:t>
      </w:r>
      <w:r w:rsidRPr="00190AFB">
        <w:rPr>
          <w:rFonts w:ascii="Arial" w:hAnsi="Arial" w:cs="Arial"/>
        </w:rPr>
        <w:t xml:space="preserve"> is located.  The procedure may differ from that below, which applies to the U.K.</w:t>
      </w:r>
    </w:p>
    <w:p w:rsidR="00B0778B" w:rsidRPr="00190AFB" w:rsidRDefault="00B0778B" w:rsidP="00B0778B">
      <w:pPr>
        <w:rPr>
          <w:rFonts w:ascii="Arial" w:hAnsi="Arial" w:cs="Arial"/>
          <w:b/>
        </w:rPr>
      </w:pPr>
    </w:p>
    <w:p w:rsidR="00B0778B" w:rsidRPr="00190AFB" w:rsidRDefault="00B0778B" w:rsidP="00B0778B">
      <w:pPr>
        <w:rPr>
          <w:rFonts w:ascii="Arial" w:hAnsi="Arial" w:cs="Arial"/>
        </w:rPr>
      </w:pPr>
      <w:r w:rsidRPr="00190AFB">
        <w:rPr>
          <w:rFonts w:ascii="Arial" w:hAnsi="Arial" w:cs="Arial"/>
          <w:b/>
        </w:rPr>
        <w:t>1</w:t>
      </w:r>
      <w:r w:rsidRPr="00190AFB">
        <w:rPr>
          <w:rFonts w:ascii="Arial" w:hAnsi="Arial" w:cs="Arial"/>
          <w:b/>
        </w:rPr>
        <w:tab/>
      </w:r>
      <w:r w:rsidRPr="00190AFB">
        <w:rPr>
          <w:rFonts w:ascii="Arial" w:hAnsi="Arial" w:cs="Arial"/>
          <w:b/>
          <w:u w:val="single"/>
        </w:rPr>
        <w:t>INTRODUCTION</w:t>
      </w:r>
    </w:p>
    <w:p w:rsidR="00B0778B" w:rsidRPr="00190AFB" w:rsidRDefault="00B0778B" w:rsidP="00B0778B">
      <w:pPr>
        <w:rPr>
          <w:rFonts w:ascii="Arial" w:hAnsi="Arial" w:cs="Arial"/>
        </w:rPr>
      </w:pPr>
    </w:p>
    <w:p w:rsidR="00190AFB" w:rsidRPr="00190AFB" w:rsidRDefault="00B0778B" w:rsidP="00190AFB">
      <w:pPr>
        <w:pStyle w:val="ListParagraph"/>
        <w:numPr>
          <w:ilvl w:val="1"/>
          <w:numId w:val="3"/>
        </w:numPr>
        <w:rPr>
          <w:rFonts w:ascii="Arial" w:hAnsi="Arial" w:cs="Arial"/>
        </w:rPr>
      </w:pPr>
      <w:r w:rsidRPr="00190AFB">
        <w:rPr>
          <w:rFonts w:ascii="Arial" w:hAnsi="Arial" w:cs="Arial"/>
        </w:rPr>
        <w:t xml:space="preserve">Local Government Officers (including Trading Standards Officers </w:t>
      </w:r>
      <w:r w:rsidR="00190AFB" w:rsidRPr="00190AFB">
        <w:rPr>
          <w:rFonts w:ascii="Arial" w:hAnsi="Arial" w:cs="Arial"/>
        </w:rPr>
        <w:t xml:space="preserve"> </w:t>
      </w:r>
    </w:p>
    <w:p w:rsidR="00B0778B" w:rsidRPr="00190AFB" w:rsidRDefault="00190AFB" w:rsidP="00190AFB">
      <w:pPr>
        <w:pStyle w:val="ListParagraph"/>
        <w:ind w:left="1440"/>
        <w:rPr>
          <w:rFonts w:ascii="Arial" w:hAnsi="Arial" w:cs="Arial"/>
        </w:rPr>
      </w:pPr>
      <w:r w:rsidRPr="00190AFB">
        <w:rPr>
          <w:rFonts w:ascii="Arial" w:hAnsi="Arial" w:cs="Arial"/>
        </w:rPr>
        <w:t xml:space="preserve">(TSO’s)) </w:t>
      </w:r>
      <w:proofErr w:type="gramStart"/>
      <w:r w:rsidR="00B0778B" w:rsidRPr="00190AFB">
        <w:rPr>
          <w:rFonts w:ascii="Arial" w:hAnsi="Arial" w:cs="Arial"/>
        </w:rPr>
        <w:t>may</w:t>
      </w:r>
      <w:proofErr w:type="gramEnd"/>
      <w:r w:rsidR="00B0778B" w:rsidRPr="00190AFB">
        <w:rPr>
          <w:rFonts w:ascii="Arial" w:hAnsi="Arial" w:cs="Arial"/>
        </w:rPr>
        <w:t xml:space="preserve"> visit or inspect catering premises for a varie</w:t>
      </w:r>
      <w:r w:rsidRPr="00190AFB">
        <w:rPr>
          <w:rFonts w:ascii="Arial" w:hAnsi="Arial" w:cs="Arial"/>
        </w:rPr>
        <w:t xml:space="preserve">ty of reasons.  These include </w:t>
      </w:r>
      <w:r w:rsidR="00B0778B" w:rsidRPr="00190AFB">
        <w:rPr>
          <w:rFonts w:ascii="Arial" w:hAnsi="Arial" w:cs="Arial"/>
        </w:rPr>
        <w:t>Food Safety, Health &amp; Safety, Licensing, Fire</w:t>
      </w:r>
      <w:r w:rsidRPr="00190AFB">
        <w:rPr>
          <w:rFonts w:ascii="Arial" w:hAnsi="Arial" w:cs="Arial"/>
        </w:rPr>
        <w:t xml:space="preserve"> Safety, Consumer Protection, </w:t>
      </w:r>
      <w:r w:rsidR="00B0778B" w:rsidRPr="00190AFB">
        <w:rPr>
          <w:rFonts w:ascii="Arial" w:hAnsi="Arial" w:cs="Arial"/>
        </w:rPr>
        <w:t>Weights and Measures etc.</w:t>
      </w:r>
    </w:p>
    <w:p w:rsidR="00B0778B" w:rsidRPr="00190AFB" w:rsidRDefault="00B0778B" w:rsidP="00B0778B">
      <w:pPr>
        <w:rPr>
          <w:rFonts w:ascii="Arial" w:hAnsi="Arial" w:cs="Arial"/>
        </w:rPr>
      </w:pPr>
    </w:p>
    <w:p w:rsidR="00190AFB" w:rsidRPr="00190AFB" w:rsidRDefault="00B0778B" w:rsidP="00190AFB">
      <w:pPr>
        <w:pStyle w:val="ListParagraph"/>
        <w:numPr>
          <w:ilvl w:val="1"/>
          <w:numId w:val="3"/>
        </w:numPr>
        <w:rPr>
          <w:rFonts w:ascii="Arial" w:hAnsi="Arial" w:cs="Arial"/>
        </w:rPr>
      </w:pPr>
      <w:r w:rsidRPr="00190AFB">
        <w:rPr>
          <w:rFonts w:ascii="Arial" w:hAnsi="Arial" w:cs="Arial"/>
        </w:rPr>
        <w:t xml:space="preserve">This procedure focuses attention on inspection by EHO’s and </w:t>
      </w:r>
    </w:p>
    <w:p w:rsidR="00B0778B" w:rsidRPr="00190AFB" w:rsidRDefault="00190AFB" w:rsidP="00190AFB">
      <w:pPr>
        <w:pStyle w:val="ListParagraph"/>
        <w:ind w:left="1440"/>
        <w:rPr>
          <w:rFonts w:ascii="Arial" w:hAnsi="Arial" w:cs="Arial"/>
        </w:rPr>
      </w:pPr>
      <w:r w:rsidRPr="00190AFB">
        <w:rPr>
          <w:rFonts w:ascii="Arial" w:hAnsi="Arial" w:cs="Arial"/>
        </w:rPr>
        <w:t xml:space="preserve">Technical </w:t>
      </w:r>
      <w:r w:rsidR="00B0778B" w:rsidRPr="00190AFB">
        <w:rPr>
          <w:rFonts w:ascii="Arial" w:hAnsi="Arial" w:cs="Arial"/>
        </w:rPr>
        <w:t xml:space="preserve">Assistants (TA).  Health &amp; Safety </w:t>
      </w:r>
      <w:proofErr w:type="gramStart"/>
      <w:r w:rsidR="00B0778B" w:rsidRPr="00190AFB">
        <w:rPr>
          <w:rFonts w:ascii="Arial" w:hAnsi="Arial" w:cs="Arial"/>
        </w:rPr>
        <w:t>At</w:t>
      </w:r>
      <w:proofErr w:type="gramEnd"/>
      <w:r w:rsidR="00B0778B" w:rsidRPr="00190AFB">
        <w:rPr>
          <w:rFonts w:ascii="Arial" w:hAnsi="Arial" w:cs="Arial"/>
        </w:rPr>
        <w:t xml:space="preserve"> Work, a</w:t>
      </w:r>
      <w:r w:rsidRPr="00190AFB">
        <w:rPr>
          <w:rFonts w:ascii="Arial" w:hAnsi="Arial" w:cs="Arial"/>
        </w:rPr>
        <w:t xml:space="preserve">nd more particularly for the </w:t>
      </w:r>
      <w:r w:rsidR="00B0778B" w:rsidRPr="00190AFB">
        <w:rPr>
          <w:rFonts w:ascii="Arial" w:hAnsi="Arial" w:cs="Arial"/>
        </w:rPr>
        <w:t>provisions of Food Safety.  The rules on not</w:t>
      </w:r>
      <w:r w:rsidRPr="00190AFB">
        <w:rPr>
          <w:rFonts w:ascii="Arial" w:hAnsi="Arial" w:cs="Arial"/>
        </w:rPr>
        <w:t xml:space="preserve">ification within the Company </w:t>
      </w:r>
      <w:r w:rsidR="00B0778B" w:rsidRPr="00190AFB">
        <w:rPr>
          <w:rFonts w:ascii="Arial" w:hAnsi="Arial" w:cs="Arial"/>
        </w:rPr>
        <w:t>hold good for any visit.</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b/>
        </w:rPr>
        <w:t>2</w:t>
      </w:r>
      <w:r w:rsidRPr="00190AFB">
        <w:rPr>
          <w:rFonts w:ascii="Arial" w:hAnsi="Arial" w:cs="Arial"/>
          <w:b/>
        </w:rPr>
        <w:tab/>
      </w:r>
      <w:r w:rsidRPr="00190AFB">
        <w:rPr>
          <w:rFonts w:ascii="Arial" w:hAnsi="Arial" w:cs="Arial"/>
          <w:b/>
          <w:u w:val="single"/>
        </w:rPr>
        <w:t>POWERS OF EHO/TA</w:t>
      </w:r>
    </w:p>
    <w:p w:rsidR="00B0778B" w:rsidRPr="00190AFB" w:rsidRDefault="00B0778B" w:rsidP="00B0778B">
      <w:pPr>
        <w:rPr>
          <w:rFonts w:ascii="Arial" w:hAnsi="Arial" w:cs="Arial"/>
        </w:rPr>
      </w:pPr>
    </w:p>
    <w:p w:rsidR="00190AFB" w:rsidRDefault="00190AFB" w:rsidP="00B0778B">
      <w:pPr>
        <w:rPr>
          <w:rFonts w:ascii="Arial" w:hAnsi="Arial" w:cs="Arial"/>
        </w:rPr>
      </w:pPr>
      <w:r w:rsidRPr="00190AFB">
        <w:rPr>
          <w:rFonts w:ascii="Arial" w:hAnsi="Arial" w:cs="Arial"/>
        </w:rPr>
        <w:tab/>
        <w:t xml:space="preserve">2.1      </w:t>
      </w:r>
      <w:r>
        <w:rPr>
          <w:rFonts w:ascii="Arial" w:hAnsi="Arial" w:cs="Arial"/>
        </w:rPr>
        <w:t xml:space="preserve"> </w:t>
      </w:r>
      <w:r w:rsidR="00B0778B" w:rsidRPr="00190AFB">
        <w:rPr>
          <w:rFonts w:ascii="Arial" w:hAnsi="Arial" w:cs="Arial"/>
        </w:rPr>
        <w:t>An EHO has seniority over a TA but both</w:t>
      </w:r>
      <w:r>
        <w:rPr>
          <w:rFonts w:ascii="Arial" w:hAnsi="Arial" w:cs="Arial"/>
        </w:rPr>
        <w:t xml:space="preserve"> have the full authority </w:t>
      </w:r>
    </w:p>
    <w:p w:rsidR="00190AFB" w:rsidRDefault="00190AFB" w:rsidP="00B0778B">
      <w:pPr>
        <w:rPr>
          <w:rFonts w:ascii="Arial" w:hAnsi="Arial" w:cs="Arial"/>
        </w:rPr>
      </w:pPr>
      <w:r>
        <w:rPr>
          <w:rFonts w:ascii="Arial" w:hAnsi="Arial" w:cs="Arial"/>
        </w:rPr>
        <w:t xml:space="preserve">                     </w:t>
      </w:r>
      <w:r w:rsidR="00BC722E">
        <w:rPr>
          <w:rFonts w:ascii="Arial" w:hAnsi="Arial" w:cs="Arial"/>
        </w:rPr>
        <w:t xml:space="preserve"> </w:t>
      </w:r>
      <w:r>
        <w:rPr>
          <w:rFonts w:ascii="Arial" w:hAnsi="Arial" w:cs="Arial"/>
        </w:rPr>
        <w:t xml:space="preserve"> </w:t>
      </w:r>
      <w:proofErr w:type="gramStart"/>
      <w:r>
        <w:rPr>
          <w:rFonts w:ascii="Arial" w:hAnsi="Arial" w:cs="Arial"/>
        </w:rPr>
        <w:t>of</w:t>
      </w:r>
      <w:proofErr w:type="gramEnd"/>
      <w:r>
        <w:rPr>
          <w:rFonts w:ascii="Arial" w:hAnsi="Arial" w:cs="Arial"/>
        </w:rPr>
        <w:t xml:space="preserve"> the </w:t>
      </w:r>
      <w:r w:rsidRPr="00190AFB">
        <w:rPr>
          <w:rFonts w:ascii="Arial" w:hAnsi="Arial" w:cs="Arial"/>
        </w:rPr>
        <w:t xml:space="preserve">Chief </w:t>
      </w:r>
      <w:r w:rsidR="00B0778B" w:rsidRPr="00190AFB">
        <w:rPr>
          <w:rFonts w:ascii="Arial" w:hAnsi="Arial" w:cs="Arial"/>
        </w:rPr>
        <w:t xml:space="preserve">Executive, and to this end both have identical </w:t>
      </w:r>
    </w:p>
    <w:p w:rsidR="00190AFB" w:rsidRDefault="00190AFB" w:rsidP="00B0778B">
      <w:pPr>
        <w:rPr>
          <w:rFonts w:ascii="Arial" w:hAnsi="Arial" w:cs="Arial"/>
        </w:rPr>
      </w:pPr>
      <w:r>
        <w:rPr>
          <w:rFonts w:ascii="Arial" w:hAnsi="Arial" w:cs="Arial"/>
        </w:rPr>
        <w:t xml:space="preserve">                       </w:t>
      </w:r>
      <w:proofErr w:type="gramStart"/>
      <w:r w:rsidR="00B0778B" w:rsidRPr="00190AFB">
        <w:rPr>
          <w:rFonts w:ascii="Arial" w:hAnsi="Arial" w:cs="Arial"/>
        </w:rPr>
        <w:t>powers</w:t>
      </w:r>
      <w:proofErr w:type="gramEnd"/>
      <w:r w:rsidR="00B0778B" w:rsidRPr="00190AFB">
        <w:rPr>
          <w:rFonts w:ascii="Arial" w:hAnsi="Arial" w:cs="Arial"/>
        </w:rPr>
        <w:t xml:space="preserve"> of </w:t>
      </w:r>
      <w:proofErr w:type="spellStart"/>
      <w:r w:rsidR="00B0778B" w:rsidRPr="00190AFB">
        <w:rPr>
          <w:rFonts w:ascii="Arial" w:hAnsi="Arial" w:cs="Arial"/>
        </w:rPr>
        <w:t>entry</w:t>
      </w:r>
      <w:r w:rsidRPr="00190AFB">
        <w:rPr>
          <w:rFonts w:ascii="Arial" w:hAnsi="Arial" w:cs="Arial"/>
        </w:rPr>
        <w:t>into</w:t>
      </w:r>
      <w:proofErr w:type="spellEnd"/>
      <w:r w:rsidRPr="00190AFB">
        <w:rPr>
          <w:rFonts w:ascii="Arial" w:hAnsi="Arial" w:cs="Arial"/>
        </w:rPr>
        <w:t xml:space="preserve"> any </w:t>
      </w:r>
      <w:r w:rsidR="00B0778B" w:rsidRPr="00190AFB">
        <w:rPr>
          <w:rFonts w:ascii="Arial" w:hAnsi="Arial" w:cs="Arial"/>
        </w:rPr>
        <w:t xml:space="preserve">commercial premises within their </w:t>
      </w:r>
    </w:p>
    <w:p w:rsidR="00B0778B" w:rsidRPr="00190AFB" w:rsidRDefault="00190AFB" w:rsidP="00B0778B">
      <w:pPr>
        <w:rPr>
          <w:rFonts w:ascii="Arial" w:hAnsi="Arial" w:cs="Arial"/>
        </w:rPr>
      </w:pPr>
      <w:r>
        <w:rPr>
          <w:rFonts w:ascii="Arial" w:hAnsi="Arial" w:cs="Arial"/>
        </w:rPr>
        <w:t xml:space="preserve">                      </w:t>
      </w:r>
      <w:proofErr w:type="gramStart"/>
      <w:r w:rsidR="00B0778B" w:rsidRPr="00190AFB">
        <w:rPr>
          <w:rFonts w:ascii="Arial" w:hAnsi="Arial" w:cs="Arial"/>
        </w:rPr>
        <w:t>jurisdiction</w:t>
      </w:r>
      <w:proofErr w:type="gramEnd"/>
      <w:r w:rsidR="00B0778B" w:rsidRPr="00190AFB">
        <w:rPr>
          <w:rFonts w:ascii="Arial" w:hAnsi="Arial" w:cs="Arial"/>
        </w:rPr>
        <w:t>.</w:t>
      </w:r>
      <w:r>
        <w:rPr>
          <w:rFonts w:ascii="Arial" w:hAnsi="Arial" w:cs="Arial"/>
        </w:rPr>
        <w:t xml:space="preserve"> </w:t>
      </w:r>
      <w:r w:rsidR="00B0778B" w:rsidRPr="00190AFB">
        <w:rPr>
          <w:rFonts w:ascii="Arial" w:hAnsi="Arial" w:cs="Arial"/>
        </w:rPr>
        <w:t>This applies to</w:t>
      </w:r>
      <w:r w:rsidRPr="00190AFB">
        <w:rPr>
          <w:rFonts w:ascii="Arial" w:hAnsi="Arial" w:cs="Arial"/>
        </w:rPr>
        <w:t xml:space="preserve"> ALL catering </w:t>
      </w:r>
      <w:r w:rsidR="00B0778B" w:rsidRPr="00190AFB">
        <w:rPr>
          <w:rFonts w:ascii="Arial" w:hAnsi="Arial" w:cs="Arial"/>
        </w:rPr>
        <w:t>premises.</w:t>
      </w:r>
    </w:p>
    <w:p w:rsidR="00B0778B" w:rsidRPr="00190AFB" w:rsidRDefault="00B0778B" w:rsidP="00B0778B">
      <w:pPr>
        <w:rPr>
          <w:rFonts w:ascii="Arial" w:hAnsi="Arial" w:cs="Arial"/>
        </w:rPr>
      </w:pPr>
    </w:p>
    <w:p w:rsidR="00190AFB" w:rsidRDefault="00B0778B" w:rsidP="00B0778B">
      <w:pPr>
        <w:rPr>
          <w:rFonts w:ascii="Arial" w:hAnsi="Arial" w:cs="Arial"/>
        </w:rPr>
      </w:pPr>
      <w:r w:rsidRPr="00190AFB">
        <w:rPr>
          <w:rFonts w:ascii="Arial" w:hAnsi="Arial" w:cs="Arial"/>
        </w:rPr>
        <w:tab/>
        <w:t>2.2</w:t>
      </w:r>
      <w:r w:rsidRPr="00190AFB">
        <w:rPr>
          <w:rFonts w:ascii="Arial" w:hAnsi="Arial" w:cs="Arial"/>
        </w:rPr>
        <w:tab/>
        <w:t xml:space="preserve">Power of Entry is at “any reasonable hour” and this should be </w:t>
      </w:r>
    </w:p>
    <w:p w:rsidR="00190AFB" w:rsidRDefault="00190AFB" w:rsidP="00B0778B">
      <w:pPr>
        <w:rPr>
          <w:rFonts w:ascii="Arial" w:hAnsi="Arial" w:cs="Arial"/>
        </w:rPr>
      </w:pPr>
      <w:r>
        <w:rPr>
          <w:rFonts w:ascii="Arial" w:hAnsi="Arial" w:cs="Arial"/>
        </w:rPr>
        <w:t xml:space="preserve">                      </w:t>
      </w:r>
      <w:proofErr w:type="gramStart"/>
      <w:r w:rsidR="00B0778B" w:rsidRPr="00190AFB">
        <w:rPr>
          <w:rFonts w:ascii="Arial" w:hAnsi="Arial" w:cs="Arial"/>
        </w:rPr>
        <w:t>related</w:t>
      </w:r>
      <w:proofErr w:type="gramEnd"/>
      <w:r w:rsidRPr="00190AFB">
        <w:rPr>
          <w:rFonts w:ascii="Arial" w:hAnsi="Arial" w:cs="Arial"/>
        </w:rPr>
        <w:t xml:space="preserve"> to the </w:t>
      </w:r>
      <w:r w:rsidR="00B0778B" w:rsidRPr="00190AFB">
        <w:rPr>
          <w:rFonts w:ascii="Arial" w:hAnsi="Arial" w:cs="Arial"/>
        </w:rPr>
        <w:t xml:space="preserve">opening hours of the premises involved, i.e. in an </w:t>
      </w:r>
    </w:p>
    <w:p w:rsidR="00190AFB" w:rsidRDefault="00190AFB" w:rsidP="00B0778B">
      <w:pPr>
        <w:rPr>
          <w:rFonts w:ascii="Arial" w:hAnsi="Arial" w:cs="Arial"/>
        </w:rPr>
      </w:pPr>
      <w:r>
        <w:rPr>
          <w:rFonts w:ascii="Arial" w:hAnsi="Arial" w:cs="Arial"/>
        </w:rPr>
        <w:t xml:space="preserve">                       </w:t>
      </w:r>
      <w:r w:rsidR="00B0778B" w:rsidRPr="00190AFB">
        <w:rPr>
          <w:rFonts w:ascii="Arial" w:hAnsi="Arial" w:cs="Arial"/>
        </w:rPr>
        <w:t>all-</w:t>
      </w:r>
      <w:proofErr w:type="gramStart"/>
      <w:r w:rsidR="00B0778B" w:rsidRPr="00190AFB">
        <w:rPr>
          <w:rFonts w:ascii="Arial" w:hAnsi="Arial" w:cs="Arial"/>
        </w:rPr>
        <w:t>nigh</w:t>
      </w:r>
      <w:r>
        <w:rPr>
          <w:rFonts w:ascii="Arial" w:hAnsi="Arial" w:cs="Arial"/>
        </w:rPr>
        <w:t>t</w:t>
      </w:r>
      <w:r w:rsidRPr="00190AFB">
        <w:rPr>
          <w:rFonts w:ascii="Arial" w:hAnsi="Arial" w:cs="Arial"/>
        </w:rPr>
        <w:t xml:space="preserve">  </w:t>
      </w:r>
      <w:r w:rsidR="00B0778B" w:rsidRPr="00190AFB">
        <w:rPr>
          <w:rFonts w:ascii="Arial" w:hAnsi="Arial" w:cs="Arial"/>
        </w:rPr>
        <w:t>restau</w:t>
      </w:r>
      <w:r w:rsidRPr="00190AFB">
        <w:rPr>
          <w:rFonts w:ascii="Arial" w:hAnsi="Arial" w:cs="Arial"/>
        </w:rPr>
        <w:t>rant</w:t>
      </w:r>
      <w:proofErr w:type="gramEnd"/>
      <w:r w:rsidRPr="00190AFB">
        <w:rPr>
          <w:rFonts w:ascii="Arial" w:hAnsi="Arial" w:cs="Arial"/>
        </w:rPr>
        <w:t xml:space="preserve"> 2 a.m.</w:t>
      </w:r>
      <w:r w:rsidR="00B0778B" w:rsidRPr="00190AFB">
        <w:rPr>
          <w:rFonts w:ascii="Arial" w:hAnsi="Arial" w:cs="Arial"/>
        </w:rPr>
        <w:t xml:space="preserve">is not an unreasonable hour at which </w:t>
      </w:r>
    </w:p>
    <w:p w:rsidR="00190AFB" w:rsidRDefault="00190AFB" w:rsidP="00B0778B">
      <w:pPr>
        <w:rPr>
          <w:rFonts w:ascii="Arial" w:hAnsi="Arial" w:cs="Arial"/>
        </w:rPr>
      </w:pPr>
      <w:r>
        <w:rPr>
          <w:rFonts w:ascii="Arial" w:hAnsi="Arial" w:cs="Arial"/>
        </w:rPr>
        <w:t xml:space="preserve">                      </w:t>
      </w:r>
      <w:proofErr w:type="gramStart"/>
      <w:r w:rsidR="00B0778B" w:rsidRPr="00190AFB">
        <w:rPr>
          <w:rFonts w:ascii="Arial" w:hAnsi="Arial" w:cs="Arial"/>
        </w:rPr>
        <w:t>to</w:t>
      </w:r>
      <w:proofErr w:type="gramEnd"/>
      <w:r w:rsidR="00B0778B" w:rsidRPr="00190AFB">
        <w:rPr>
          <w:rFonts w:ascii="Arial" w:hAnsi="Arial" w:cs="Arial"/>
        </w:rPr>
        <w:t xml:space="preserve"> inspect.</w:t>
      </w:r>
      <w:r w:rsidRPr="00190AFB">
        <w:rPr>
          <w:rFonts w:ascii="Arial" w:hAnsi="Arial" w:cs="Arial"/>
        </w:rPr>
        <w:t xml:space="preserve"> Anyone who prevents an </w:t>
      </w:r>
      <w:r w:rsidR="00B0778B" w:rsidRPr="00190AFB">
        <w:rPr>
          <w:rFonts w:ascii="Arial" w:hAnsi="Arial" w:cs="Arial"/>
        </w:rPr>
        <w:t xml:space="preserve">EHO/TA from entering </w:t>
      </w:r>
    </w:p>
    <w:p w:rsidR="00B0778B" w:rsidRPr="00190AFB" w:rsidRDefault="00190AFB" w:rsidP="00B0778B">
      <w:pPr>
        <w:rPr>
          <w:rFonts w:ascii="Arial" w:hAnsi="Arial" w:cs="Arial"/>
        </w:rPr>
      </w:pPr>
      <w:r>
        <w:rPr>
          <w:rFonts w:ascii="Arial" w:hAnsi="Arial" w:cs="Arial"/>
        </w:rPr>
        <w:t xml:space="preserve">                      </w:t>
      </w:r>
      <w:proofErr w:type="gramStart"/>
      <w:r w:rsidR="00B0778B" w:rsidRPr="00190AFB">
        <w:rPr>
          <w:rFonts w:ascii="Arial" w:hAnsi="Arial" w:cs="Arial"/>
        </w:rPr>
        <w:t>commits</w:t>
      </w:r>
      <w:proofErr w:type="gramEnd"/>
      <w:r w:rsidR="00B0778B" w:rsidRPr="00190AFB">
        <w:rPr>
          <w:rFonts w:ascii="Arial" w:hAnsi="Arial" w:cs="Arial"/>
        </w:rPr>
        <w:t xml:space="preserve"> the offence </w:t>
      </w:r>
      <w:r w:rsidRPr="00190AFB">
        <w:rPr>
          <w:rFonts w:ascii="Arial" w:hAnsi="Arial" w:cs="Arial"/>
        </w:rPr>
        <w:t xml:space="preserve"> </w:t>
      </w:r>
      <w:r w:rsidR="00B0778B" w:rsidRPr="00190AFB">
        <w:rPr>
          <w:rFonts w:ascii="Arial" w:hAnsi="Arial" w:cs="Arial"/>
        </w:rPr>
        <w:t xml:space="preserve">of </w:t>
      </w:r>
      <w:proofErr w:type="spellStart"/>
      <w:r w:rsidR="00B0778B" w:rsidRPr="00190AFB">
        <w:rPr>
          <w:rFonts w:ascii="Arial" w:hAnsi="Arial" w:cs="Arial"/>
        </w:rPr>
        <w:t>Willful</w:t>
      </w:r>
      <w:proofErr w:type="spellEnd"/>
      <w:r w:rsidR="00B0778B" w:rsidRPr="00190AFB">
        <w:rPr>
          <w:rFonts w:ascii="Arial" w:hAnsi="Arial" w:cs="Arial"/>
        </w:rPr>
        <w:t xml:space="preserve"> Obstruction.</w:t>
      </w:r>
    </w:p>
    <w:p w:rsidR="00B0778B" w:rsidRPr="00190AFB" w:rsidRDefault="00B0778B" w:rsidP="00B0778B">
      <w:pPr>
        <w:rPr>
          <w:rFonts w:ascii="Arial" w:hAnsi="Arial" w:cs="Arial"/>
        </w:rPr>
      </w:pPr>
    </w:p>
    <w:p w:rsidR="00190AFB" w:rsidRDefault="00B0778B" w:rsidP="00B0778B">
      <w:pPr>
        <w:rPr>
          <w:rFonts w:ascii="Arial" w:hAnsi="Arial" w:cs="Arial"/>
        </w:rPr>
      </w:pPr>
      <w:r w:rsidRPr="00190AFB">
        <w:rPr>
          <w:rFonts w:ascii="Arial" w:hAnsi="Arial" w:cs="Arial"/>
        </w:rPr>
        <w:tab/>
        <w:t>2.3</w:t>
      </w:r>
      <w:r w:rsidRPr="00190AFB">
        <w:rPr>
          <w:rFonts w:ascii="Arial" w:hAnsi="Arial" w:cs="Arial"/>
        </w:rPr>
        <w:tab/>
        <w:t xml:space="preserve">Food Safety Law introduced proper definition to the purpose of </w:t>
      </w:r>
    </w:p>
    <w:p w:rsidR="00190AFB" w:rsidRDefault="00190AFB" w:rsidP="00B0778B">
      <w:pPr>
        <w:rPr>
          <w:rFonts w:ascii="Arial" w:hAnsi="Arial" w:cs="Arial"/>
        </w:rPr>
      </w:pPr>
      <w:r>
        <w:rPr>
          <w:rFonts w:ascii="Arial" w:hAnsi="Arial" w:cs="Arial"/>
        </w:rPr>
        <w:t xml:space="preserve">                      </w:t>
      </w:r>
      <w:proofErr w:type="gramStart"/>
      <w:r w:rsidR="00B0778B" w:rsidRPr="00190AFB">
        <w:rPr>
          <w:rFonts w:ascii="Arial" w:hAnsi="Arial" w:cs="Arial"/>
        </w:rPr>
        <w:t>an</w:t>
      </w:r>
      <w:proofErr w:type="gramEnd"/>
      <w:r w:rsidR="00B0778B" w:rsidRPr="00190AFB">
        <w:rPr>
          <w:rFonts w:ascii="Arial" w:hAnsi="Arial" w:cs="Arial"/>
        </w:rPr>
        <w:t xml:space="preserve"> </w:t>
      </w:r>
      <w:r w:rsidRPr="00190AFB">
        <w:rPr>
          <w:rFonts w:ascii="Arial" w:hAnsi="Arial" w:cs="Arial"/>
        </w:rPr>
        <w:t xml:space="preserve">EHO </w:t>
      </w:r>
      <w:r w:rsidR="00B0778B" w:rsidRPr="00190AFB">
        <w:rPr>
          <w:rFonts w:ascii="Arial" w:hAnsi="Arial" w:cs="Arial"/>
        </w:rPr>
        <w:t xml:space="preserve">visit and a series of Government Codes of Practice </w:t>
      </w:r>
    </w:p>
    <w:p w:rsidR="00190AFB" w:rsidRDefault="00190AFB" w:rsidP="00B0778B">
      <w:pPr>
        <w:rPr>
          <w:rFonts w:ascii="Arial" w:hAnsi="Arial" w:cs="Arial"/>
        </w:rPr>
      </w:pPr>
      <w:r>
        <w:rPr>
          <w:rFonts w:ascii="Arial" w:hAnsi="Arial" w:cs="Arial"/>
        </w:rPr>
        <w:t xml:space="preserve">                     </w:t>
      </w:r>
      <w:r w:rsidR="00BC722E">
        <w:rPr>
          <w:rFonts w:ascii="Arial" w:hAnsi="Arial" w:cs="Arial"/>
        </w:rPr>
        <w:t xml:space="preserve"> </w:t>
      </w:r>
      <w:r>
        <w:rPr>
          <w:rFonts w:ascii="Arial" w:hAnsi="Arial" w:cs="Arial"/>
        </w:rPr>
        <w:t xml:space="preserve">(COP’s) have been </w:t>
      </w:r>
      <w:r w:rsidR="00B0778B" w:rsidRPr="00190AFB">
        <w:rPr>
          <w:rFonts w:ascii="Arial" w:hAnsi="Arial" w:cs="Arial"/>
        </w:rPr>
        <w:t xml:space="preserve">produced to regularise the EHO’s approach.  </w:t>
      </w:r>
    </w:p>
    <w:p w:rsidR="00190AFB" w:rsidRDefault="00190AFB" w:rsidP="00B0778B">
      <w:pPr>
        <w:rPr>
          <w:rFonts w:ascii="Arial" w:hAnsi="Arial" w:cs="Arial"/>
        </w:rPr>
      </w:pPr>
      <w:r>
        <w:rPr>
          <w:rFonts w:ascii="Arial" w:hAnsi="Arial" w:cs="Arial"/>
        </w:rPr>
        <w:t xml:space="preserve">                     </w:t>
      </w:r>
      <w:r w:rsidR="00BC722E">
        <w:rPr>
          <w:rFonts w:ascii="Arial" w:hAnsi="Arial" w:cs="Arial"/>
        </w:rPr>
        <w:t xml:space="preserve"> </w:t>
      </w:r>
      <w:r w:rsidR="00B0778B" w:rsidRPr="00190AFB">
        <w:rPr>
          <w:rFonts w:ascii="Arial" w:hAnsi="Arial" w:cs="Arial"/>
        </w:rPr>
        <w:t>E</w:t>
      </w:r>
      <w:r>
        <w:rPr>
          <w:rFonts w:ascii="Arial" w:hAnsi="Arial" w:cs="Arial"/>
        </w:rPr>
        <w:t xml:space="preserve">HO’s will be required to work </w:t>
      </w:r>
      <w:r w:rsidR="00B0778B" w:rsidRPr="00190AFB">
        <w:rPr>
          <w:rFonts w:ascii="Arial" w:hAnsi="Arial" w:cs="Arial"/>
        </w:rPr>
        <w:t xml:space="preserve">within the provisions of these </w:t>
      </w:r>
      <w:r>
        <w:rPr>
          <w:rFonts w:ascii="Arial" w:hAnsi="Arial" w:cs="Arial"/>
        </w:rPr>
        <w:t xml:space="preserve">           </w:t>
      </w:r>
    </w:p>
    <w:p w:rsidR="00B0778B" w:rsidRPr="00190AFB" w:rsidRDefault="00190AFB" w:rsidP="00B0778B">
      <w:pPr>
        <w:rPr>
          <w:rFonts w:ascii="Arial" w:hAnsi="Arial" w:cs="Arial"/>
        </w:rPr>
      </w:pPr>
      <w:r>
        <w:rPr>
          <w:rFonts w:ascii="Arial" w:hAnsi="Arial" w:cs="Arial"/>
        </w:rPr>
        <w:t xml:space="preserve">                      </w:t>
      </w:r>
      <w:r w:rsidR="00B0778B" w:rsidRPr="00190AFB">
        <w:rPr>
          <w:rFonts w:ascii="Arial" w:hAnsi="Arial" w:cs="Arial"/>
        </w:rPr>
        <w:t>COP’s, the main</w:t>
      </w:r>
      <w:r>
        <w:rPr>
          <w:rFonts w:ascii="Arial" w:hAnsi="Arial" w:cs="Arial"/>
        </w:rPr>
        <w:t xml:space="preserve"> points of which are embodied </w:t>
      </w:r>
      <w:r w:rsidR="00B0778B" w:rsidRPr="00190AFB">
        <w:rPr>
          <w:rFonts w:ascii="Arial" w:hAnsi="Arial" w:cs="Arial"/>
        </w:rPr>
        <w:t>in this document.</w:t>
      </w:r>
    </w:p>
    <w:p w:rsidR="00B0778B" w:rsidRPr="00190AFB" w:rsidRDefault="00B0778B" w:rsidP="00B0778B">
      <w:pPr>
        <w:rPr>
          <w:rFonts w:ascii="Arial" w:hAnsi="Arial" w:cs="Arial"/>
        </w:rPr>
      </w:pPr>
    </w:p>
    <w:p w:rsidR="00190AFB" w:rsidRDefault="00B0778B" w:rsidP="00B0778B">
      <w:pPr>
        <w:rPr>
          <w:rFonts w:ascii="Arial" w:hAnsi="Arial" w:cs="Arial"/>
        </w:rPr>
      </w:pPr>
      <w:r w:rsidRPr="00190AFB">
        <w:rPr>
          <w:rFonts w:ascii="Arial" w:hAnsi="Arial" w:cs="Arial"/>
        </w:rPr>
        <w:tab/>
        <w:t>2.4</w:t>
      </w:r>
      <w:r w:rsidRPr="00190AFB">
        <w:rPr>
          <w:rFonts w:ascii="Arial" w:hAnsi="Arial" w:cs="Arial"/>
        </w:rPr>
        <w:tab/>
        <w:t xml:space="preserve">In the course of an inspection an EHO may resort to any (or all) </w:t>
      </w:r>
    </w:p>
    <w:p w:rsidR="00B0778B" w:rsidRPr="00190AFB" w:rsidRDefault="00190AFB" w:rsidP="00B0778B">
      <w:pPr>
        <w:rPr>
          <w:rFonts w:ascii="Arial" w:hAnsi="Arial" w:cs="Arial"/>
        </w:rPr>
      </w:pPr>
      <w:r>
        <w:rPr>
          <w:rFonts w:ascii="Arial" w:hAnsi="Arial" w:cs="Arial"/>
        </w:rPr>
        <w:t xml:space="preserve">                      </w:t>
      </w:r>
      <w:proofErr w:type="gramStart"/>
      <w:r>
        <w:rPr>
          <w:rFonts w:ascii="Arial" w:hAnsi="Arial" w:cs="Arial"/>
        </w:rPr>
        <w:t>of</w:t>
      </w:r>
      <w:proofErr w:type="gramEnd"/>
      <w:r>
        <w:rPr>
          <w:rFonts w:ascii="Arial" w:hAnsi="Arial" w:cs="Arial"/>
        </w:rPr>
        <w:t xml:space="preserve"> the </w:t>
      </w:r>
      <w:r>
        <w:rPr>
          <w:rFonts w:ascii="Arial" w:hAnsi="Arial" w:cs="Arial"/>
        </w:rPr>
        <w:tab/>
      </w:r>
      <w:r w:rsidR="00B0778B" w:rsidRPr="00190AFB">
        <w:rPr>
          <w:rFonts w:ascii="Arial" w:hAnsi="Arial" w:cs="Arial"/>
        </w:rPr>
        <w:t>following legally-backed measures:</w:t>
      </w:r>
    </w:p>
    <w:p w:rsidR="00B0778B" w:rsidRPr="00190AFB" w:rsidRDefault="00B0778B" w:rsidP="00B0778B">
      <w:pPr>
        <w:rPr>
          <w:rFonts w:ascii="Arial" w:hAnsi="Arial" w:cs="Arial"/>
        </w:rPr>
      </w:pPr>
    </w:p>
    <w:p w:rsidR="00190AFB" w:rsidRPr="00190AFB" w:rsidRDefault="00B0778B" w:rsidP="00190AFB">
      <w:pPr>
        <w:pStyle w:val="ListParagraph"/>
        <w:numPr>
          <w:ilvl w:val="0"/>
          <w:numId w:val="4"/>
        </w:numPr>
        <w:rPr>
          <w:rFonts w:ascii="Arial" w:hAnsi="Arial" w:cs="Arial"/>
        </w:rPr>
      </w:pPr>
      <w:r w:rsidRPr="00190AFB">
        <w:rPr>
          <w:rFonts w:ascii="Arial" w:hAnsi="Arial" w:cs="Arial"/>
        </w:rPr>
        <w:t xml:space="preserve">Serve an Improvement Notice (now available under both </w:t>
      </w:r>
    </w:p>
    <w:p w:rsidR="00B0778B" w:rsidRPr="00190AFB" w:rsidRDefault="00190AFB" w:rsidP="00190AFB">
      <w:pPr>
        <w:pStyle w:val="ListParagraph"/>
        <w:ind w:left="2160"/>
        <w:rPr>
          <w:rFonts w:ascii="Arial" w:hAnsi="Arial" w:cs="Arial"/>
        </w:rPr>
      </w:pPr>
      <w:r>
        <w:rPr>
          <w:rFonts w:ascii="Arial" w:hAnsi="Arial" w:cs="Arial"/>
        </w:rPr>
        <w:t xml:space="preserve">Health &amp; </w:t>
      </w:r>
      <w:r w:rsidR="00B0778B" w:rsidRPr="00190AFB">
        <w:rPr>
          <w:rFonts w:ascii="Arial" w:hAnsi="Arial" w:cs="Arial"/>
        </w:rPr>
        <w:t>Safety, and Food Safety Acts).</w:t>
      </w:r>
    </w:p>
    <w:p w:rsidR="00B0778B" w:rsidRPr="00190AFB" w:rsidRDefault="00B0778B" w:rsidP="00B0778B">
      <w:pPr>
        <w:numPr>
          <w:ilvl w:val="0"/>
          <w:numId w:val="1"/>
        </w:numPr>
        <w:rPr>
          <w:rFonts w:ascii="Arial" w:hAnsi="Arial" w:cs="Arial"/>
        </w:rPr>
      </w:pPr>
      <w:r w:rsidRPr="00190AFB">
        <w:rPr>
          <w:rFonts w:ascii="Arial" w:hAnsi="Arial" w:cs="Arial"/>
        </w:rPr>
        <w:t>Serve an Emergency Prohibition Notice (Food Safety/Health &amp; Safety).</w:t>
      </w:r>
    </w:p>
    <w:p w:rsidR="00B0778B" w:rsidRPr="00190AFB" w:rsidRDefault="00B0778B" w:rsidP="00B0778B">
      <w:pPr>
        <w:rPr>
          <w:rFonts w:ascii="Arial" w:hAnsi="Arial" w:cs="Arial"/>
        </w:rPr>
      </w:pP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(c)</w:t>
      </w:r>
      <w:r w:rsidRPr="00190AFB">
        <w:rPr>
          <w:rFonts w:ascii="Arial" w:hAnsi="Arial" w:cs="Arial"/>
        </w:rPr>
        <w:tab/>
        <w:t>Take samples of food for analysis.</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(d)</w:t>
      </w:r>
      <w:r w:rsidRPr="00190AFB">
        <w:rPr>
          <w:rFonts w:ascii="Arial" w:hAnsi="Arial" w:cs="Arial"/>
        </w:rPr>
        <w:tab/>
        <w:t>Seize food.</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(e)</w:t>
      </w:r>
      <w:r w:rsidRPr="00190AFB">
        <w:rPr>
          <w:rFonts w:ascii="Arial" w:hAnsi="Arial" w:cs="Arial"/>
        </w:rPr>
        <w:tab/>
        <w:t>Take photographs and/or video recordings.</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(f)</w:t>
      </w:r>
      <w:r w:rsidRPr="00190AFB">
        <w:rPr>
          <w:rFonts w:ascii="Arial" w:hAnsi="Arial" w:cs="Arial"/>
        </w:rPr>
        <w:tab/>
        <w:t>Inspect unit documentation and computer records.</w:t>
      </w:r>
    </w:p>
    <w:p w:rsidR="00B0778B" w:rsidRPr="00190AFB" w:rsidRDefault="00B0778B" w:rsidP="00B0778B">
      <w:pPr>
        <w:rPr>
          <w:rFonts w:ascii="Arial" w:hAnsi="Arial" w:cs="Arial"/>
        </w:rPr>
      </w:pPr>
    </w:p>
    <w:p w:rsidR="00190AFB" w:rsidRDefault="00B0778B" w:rsidP="00B0778B">
      <w:pPr>
        <w:rPr>
          <w:rFonts w:ascii="Arial" w:hAnsi="Arial" w:cs="Arial"/>
        </w:rPr>
      </w:pPr>
      <w:r w:rsidRPr="00190AFB">
        <w:rPr>
          <w:rFonts w:ascii="Arial" w:hAnsi="Arial" w:cs="Arial"/>
        </w:rPr>
        <w:tab/>
        <w:t>2.5</w:t>
      </w:r>
      <w:r w:rsidRPr="00190AFB">
        <w:rPr>
          <w:rFonts w:ascii="Arial" w:hAnsi="Arial" w:cs="Arial"/>
        </w:rPr>
        <w:tab/>
        <w:t xml:space="preserve">In the event of any of these actions, management should inform </w:t>
      </w:r>
    </w:p>
    <w:p w:rsidR="00B0778B" w:rsidRPr="00190AFB" w:rsidRDefault="00190AFB" w:rsidP="00B0778B">
      <w:pPr>
        <w:rPr>
          <w:rFonts w:ascii="Arial" w:hAnsi="Arial" w:cs="Arial"/>
        </w:rPr>
      </w:pPr>
      <w:r>
        <w:rPr>
          <w:rFonts w:ascii="Arial" w:hAnsi="Arial" w:cs="Arial"/>
        </w:rPr>
        <w:t xml:space="preserve">                      </w:t>
      </w:r>
      <w:proofErr w:type="spellStart"/>
      <w:proofErr w:type="gramStart"/>
      <w:r>
        <w:rPr>
          <w:rFonts w:ascii="Arial" w:hAnsi="Arial" w:cs="Arial"/>
        </w:rPr>
        <w:t>immediately,</w:t>
      </w:r>
      <w:proofErr w:type="gramEnd"/>
      <w:r w:rsidR="00B0778B" w:rsidRPr="00190AFB">
        <w:rPr>
          <w:rFonts w:ascii="Arial" w:hAnsi="Arial" w:cs="Arial"/>
        </w:rPr>
        <w:t>by</w:t>
      </w:r>
      <w:proofErr w:type="spellEnd"/>
      <w:r w:rsidR="00B0778B" w:rsidRPr="00190AFB">
        <w:rPr>
          <w:rFonts w:ascii="Arial" w:hAnsi="Arial" w:cs="Arial"/>
        </w:rPr>
        <w:t xml:space="preserve"> telephone:</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(a)</w:t>
      </w:r>
      <w:r w:rsidRPr="00190AFB">
        <w:rPr>
          <w:rFonts w:ascii="Arial" w:hAnsi="Arial" w:cs="Arial"/>
        </w:rPr>
        <w:tab/>
        <w:t>Their immediate superior.</w:t>
      </w:r>
    </w:p>
    <w:p w:rsidR="00190AFB" w:rsidRDefault="00B0778B" w:rsidP="00B0778B">
      <w:pPr>
        <w:rPr>
          <w:rFonts w:ascii="Arial" w:hAnsi="Arial" w:cs="Arial"/>
        </w:rPr>
      </w:pPr>
      <w:r w:rsidRPr="00190AFB">
        <w:rPr>
          <w:rFonts w:ascii="Arial" w:hAnsi="Arial" w:cs="Arial"/>
        </w:rPr>
        <w:tab/>
      </w:r>
      <w:r w:rsidRPr="00190AFB">
        <w:rPr>
          <w:rFonts w:ascii="Arial" w:hAnsi="Arial" w:cs="Arial"/>
        </w:rPr>
        <w:tab/>
        <w:t>(b)</w:t>
      </w:r>
      <w:r w:rsidRPr="00190AFB">
        <w:rPr>
          <w:rFonts w:ascii="Arial" w:hAnsi="Arial" w:cs="Arial"/>
        </w:rPr>
        <w:tab/>
        <w:t xml:space="preserve">Company Food Safety Consultant (in the event of a </w:t>
      </w:r>
    </w:p>
    <w:p w:rsidR="00B0778B" w:rsidRPr="00190AFB" w:rsidRDefault="00190AFB" w:rsidP="00B0778B">
      <w:pPr>
        <w:rPr>
          <w:rFonts w:ascii="Arial" w:hAnsi="Arial" w:cs="Arial"/>
        </w:rPr>
      </w:pPr>
      <w:r>
        <w:rPr>
          <w:rFonts w:ascii="Arial" w:hAnsi="Arial" w:cs="Arial"/>
        </w:rPr>
        <w:t xml:space="preserve">                                </w:t>
      </w:r>
      <w:proofErr w:type="gramStart"/>
      <w:r w:rsidR="00B0778B" w:rsidRPr="00190AFB">
        <w:rPr>
          <w:rFonts w:ascii="Arial" w:hAnsi="Arial" w:cs="Arial"/>
        </w:rPr>
        <w:t>serious</w:t>
      </w:r>
      <w:proofErr w:type="gramEnd"/>
      <w:r w:rsidR="00B0778B" w:rsidRPr="00190AFB">
        <w:rPr>
          <w:rFonts w:ascii="Arial" w:hAnsi="Arial" w:cs="Arial"/>
        </w:rPr>
        <w:t xml:space="preserve"> incident/complaint).</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b/>
        </w:rPr>
        <w:t>3</w:t>
      </w:r>
      <w:r w:rsidRPr="00190AFB">
        <w:rPr>
          <w:rFonts w:ascii="Arial" w:hAnsi="Arial" w:cs="Arial"/>
          <w:b/>
        </w:rPr>
        <w:tab/>
      </w:r>
      <w:r w:rsidRPr="00190AFB">
        <w:rPr>
          <w:rFonts w:ascii="Arial" w:hAnsi="Arial" w:cs="Arial"/>
          <w:b/>
          <w:u w:val="single"/>
        </w:rPr>
        <w:t>ARRIVAL/RECEPTION OF AN EHO</w:t>
      </w:r>
    </w:p>
    <w:p w:rsidR="00B0778B" w:rsidRPr="00190AFB" w:rsidRDefault="00B0778B" w:rsidP="00B0778B">
      <w:pPr>
        <w:rPr>
          <w:rFonts w:ascii="Arial" w:hAnsi="Arial" w:cs="Arial"/>
        </w:rPr>
      </w:pPr>
    </w:p>
    <w:p w:rsidR="00743196" w:rsidRDefault="00B0778B" w:rsidP="00B0778B">
      <w:pPr>
        <w:rPr>
          <w:rFonts w:ascii="Arial" w:hAnsi="Arial" w:cs="Arial"/>
        </w:rPr>
      </w:pPr>
      <w:r w:rsidRPr="00190AFB">
        <w:rPr>
          <w:rFonts w:ascii="Arial" w:hAnsi="Arial" w:cs="Arial"/>
        </w:rPr>
        <w:tab/>
        <w:t>3.1</w:t>
      </w:r>
      <w:r w:rsidRPr="00190AFB">
        <w:rPr>
          <w:rFonts w:ascii="Arial" w:hAnsi="Arial" w:cs="Arial"/>
        </w:rPr>
        <w:tab/>
        <w:t xml:space="preserve">Unit management and supervisors should be trained in Health &amp; </w:t>
      </w:r>
    </w:p>
    <w:p w:rsidR="00743196" w:rsidRDefault="00743196" w:rsidP="00B0778B">
      <w:pPr>
        <w:rPr>
          <w:rFonts w:ascii="Arial" w:hAnsi="Arial" w:cs="Arial"/>
        </w:rPr>
      </w:pPr>
      <w:r>
        <w:rPr>
          <w:rFonts w:ascii="Arial" w:hAnsi="Arial" w:cs="Arial"/>
        </w:rPr>
        <w:t xml:space="preserve">                      Safety and </w:t>
      </w:r>
      <w:r w:rsidR="00B0778B" w:rsidRPr="00190AFB">
        <w:rPr>
          <w:rFonts w:ascii="Arial" w:hAnsi="Arial" w:cs="Arial"/>
        </w:rPr>
        <w:t xml:space="preserve">Food Hygiene, where possible they should be </w:t>
      </w:r>
    </w:p>
    <w:p w:rsidR="00743196" w:rsidRDefault="00743196" w:rsidP="00B0778B">
      <w:pPr>
        <w:rPr>
          <w:rFonts w:ascii="Arial" w:hAnsi="Arial" w:cs="Arial"/>
        </w:rPr>
      </w:pPr>
      <w:r>
        <w:rPr>
          <w:rFonts w:ascii="Arial" w:hAnsi="Arial" w:cs="Arial"/>
        </w:rPr>
        <w:t xml:space="preserve">                      </w:t>
      </w:r>
      <w:proofErr w:type="gramStart"/>
      <w:r>
        <w:rPr>
          <w:rFonts w:ascii="Arial" w:hAnsi="Arial" w:cs="Arial"/>
        </w:rPr>
        <w:t>designated</w:t>
      </w:r>
      <w:proofErr w:type="gramEnd"/>
      <w:r>
        <w:rPr>
          <w:rFonts w:ascii="Arial" w:hAnsi="Arial" w:cs="Arial"/>
        </w:rPr>
        <w:t xml:space="preserve"> the “management </w:t>
      </w:r>
      <w:r w:rsidR="00B0778B" w:rsidRPr="00190AFB">
        <w:rPr>
          <w:rFonts w:ascii="Arial" w:hAnsi="Arial" w:cs="Arial"/>
        </w:rPr>
        <w:t xml:space="preserve">representative”.  They must </w:t>
      </w:r>
    </w:p>
    <w:p w:rsidR="00B0778B" w:rsidRPr="00190AFB"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rPr>
        <w:t>accompany</w:t>
      </w:r>
      <w:proofErr w:type="gramEnd"/>
      <w:r w:rsidR="00B0778B" w:rsidRPr="00190AFB">
        <w:rPr>
          <w:rFonts w:ascii="Arial" w:hAnsi="Arial" w:cs="Arial"/>
        </w:rPr>
        <w:t xml:space="preserve"> the EHO throughout the inspection.</w:t>
      </w:r>
    </w:p>
    <w:p w:rsidR="00B0778B" w:rsidRPr="00190AFB" w:rsidRDefault="00B0778B" w:rsidP="00B0778B">
      <w:pPr>
        <w:rPr>
          <w:rFonts w:ascii="Arial" w:hAnsi="Arial" w:cs="Arial"/>
        </w:rPr>
      </w:pPr>
    </w:p>
    <w:p w:rsidR="00743196" w:rsidRDefault="00B0778B" w:rsidP="00B0778B">
      <w:pPr>
        <w:rPr>
          <w:rFonts w:ascii="Arial" w:hAnsi="Arial" w:cs="Arial"/>
        </w:rPr>
      </w:pPr>
      <w:r w:rsidRPr="00190AFB">
        <w:rPr>
          <w:rFonts w:ascii="Arial" w:hAnsi="Arial" w:cs="Arial"/>
        </w:rPr>
        <w:tab/>
        <w:t>3.2</w:t>
      </w:r>
      <w:r w:rsidRPr="00190AFB">
        <w:rPr>
          <w:rFonts w:ascii="Arial" w:hAnsi="Arial" w:cs="Arial"/>
        </w:rPr>
        <w:tab/>
        <w:t xml:space="preserve">When an EHO/TA announces their arrival, their identity card </w:t>
      </w:r>
    </w:p>
    <w:p w:rsidR="00743196"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b/>
        </w:rPr>
        <w:t>must</w:t>
      </w:r>
      <w:proofErr w:type="gramEnd"/>
      <w:r>
        <w:rPr>
          <w:rFonts w:ascii="Arial" w:hAnsi="Arial" w:cs="Arial"/>
        </w:rPr>
        <w:t xml:space="preserve"> be </w:t>
      </w:r>
      <w:r w:rsidR="00B0778B" w:rsidRPr="00190AFB">
        <w:rPr>
          <w:rFonts w:ascii="Arial" w:hAnsi="Arial" w:cs="Arial"/>
        </w:rPr>
        <w:t xml:space="preserve">checked on every occasion. The manager or senior </w:t>
      </w:r>
    </w:p>
    <w:p w:rsidR="00743196" w:rsidRDefault="00743196" w:rsidP="00B0778B">
      <w:pPr>
        <w:rPr>
          <w:rFonts w:ascii="Arial" w:hAnsi="Arial" w:cs="Arial"/>
        </w:rPr>
      </w:pPr>
      <w:r>
        <w:rPr>
          <w:rFonts w:ascii="Arial" w:hAnsi="Arial" w:cs="Arial"/>
        </w:rPr>
        <w:t xml:space="preserve">                      </w:t>
      </w:r>
      <w:proofErr w:type="gramStart"/>
      <w:r>
        <w:rPr>
          <w:rFonts w:ascii="Arial" w:hAnsi="Arial" w:cs="Arial"/>
        </w:rPr>
        <w:t>representative</w:t>
      </w:r>
      <w:proofErr w:type="gramEnd"/>
      <w:r>
        <w:rPr>
          <w:rFonts w:ascii="Arial" w:hAnsi="Arial" w:cs="Arial"/>
        </w:rPr>
        <w:t xml:space="preserve"> must be </w:t>
      </w:r>
      <w:r w:rsidR="00B0778B" w:rsidRPr="00190AFB">
        <w:rPr>
          <w:rFonts w:ascii="Arial" w:hAnsi="Arial" w:cs="Arial"/>
        </w:rPr>
        <w:t xml:space="preserve">found quickly. Needless delays must be </w:t>
      </w:r>
    </w:p>
    <w:p w:rsidR="00B0778B" w:rsidRPr="00190AFB"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rPr>
        <w:t>avoided</w:t>
      </w:r>
      <w:proofErr w:type="gramEnd"/>
      <w:r w:rsidR="00B0778B" w:rsidRPr="00190AFB">
        <w:rPr>
          <w:rFonts w:ascii="Arial" w:hAnsi="Arial" w:cs="Arial"/>
        </w:rPr>
        <w:t xml:space="preserve"> at all cost.</w:t>
      </w:r>
    </w:p>
    <w:p w:rsidR="00B0778B" w:rsidRPr="00190AFB" w:rsidRDefault="00B0778B" w:rsidP="00B0778B">
      <w:pPr>
        <w:rPr>
          <w:rFonts w:ascii="Arial" w:hAnsi="Arial" w:cs="Arial"/>
        </w:rPr>
      </w:pPr>
    </w:p>
    <w:p w:rsidR="00743196" w:rsidRDefault="00B0778B" w:rsidP="00B0778B">
      <w:pPr>
        <w:rPr>
          <w:rFonts w:ascii="Arial" w:hAnsi="Arial" w:cs="Arial"/>
        </w:rPr>
      </w:pPr>
      <w:r w:rsidRPr="00190AFB">
        <w:rPr>
          <w:rFonts w:ascii="Arial" w:hAnsi="Arial" w:cs="Arial"/>
        </w:rPr>
        <w:tab/>
        <w:t>3.3</w:t>
      </w:r>
      <w:r w:rsidRPr="00190AFB">
        <w:rPr>
          <w:rFonts w:ascii="Arial" w:hAnsi="Arial" w:cs="Arial"/>
        </w:rPr>
        <w:tab/>
        <w:t xml:space="preserve">The reason for the visit should be ascertained before the </w:t>
      </w:r>
    </w:p>
    <w:p w:rsidR="00B0778B" w:rsidRPr="00190AFB"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rPr>
        <w:t>inspection</w:t>
      </w:r>
      <w:proofErr w:type="gramEnd"/>
      <w:r w:rsidR="00B0778B" w:rsidRPr="00190AFB">
        <w:rPr>
          <w:rFonts w:ascii="Arial" w:hAnsi="Arial" w:cs="Arial"/>
        </w:rPr>
        <w:t xml:space="preserve"> starts.</w:t>
      </w:r>
    </w:p>
    <w:p w:rsidR="00B0778B" w:rsidRPr="00190AFB" w:rsidRDefault="00B0778B" w:rsidP="00B0778B">
      <w:pPr>
        <w:rPr>
          <w:rFonts w:ascii="Arial" w:hAnsi="Arial" w:cs="Arial"/>
        </w:rPr>
      </w:pPr>
    </w:p>
    <w:p w:rsidR="00743196" w:rsidRDefault="00B0778B" w:rsidP="00B0778B">
      <w:pPr>
        <w:rPr>
          <w:rFonts w:ascii="Arial" w:hAnsi="Arial" w:cs="Arial"/>
        </w:rPr>
      </w:pPr>
      <w:r w:rsidRPr="00190AFB">
        <w:rPr>
          <w:rFonts w:ascii="Arial" w:hAnsi="Arial" w:cs="Arial"/>
        </w:rPr>
        <w:tab/>
        <w:t>3.4</w:t>
      </w:r>
      <w:r w:rsidRPr="00190AFB">
        <w:rPr>
          <w:rFonts w:ascii="Arial" w:hAnsi="Arial" w:cs="Arial"/>
        </w:rPr>
        <w:tab/>
        <w:t xml:space="preserve">Whether visiting all or part of the unit, the EHO must be </w:t>
      </w:r>
    </w:p>
    <w:p w:rsidR="00743196" w:rsidRDefault="00743196" w:rsidP="00B0778B">
      <w:pPr>
        <w:rPr>
          <w:rFonts w:ascii="Arial" w:hAnsi="Arial" w:cs="Arial"/>
        </w:rPr>
      </w:pPr>
      <w:r>
        <w:rPr>
          <w:rFonts w:ascii="Arial" w:hAnsi="Arial" w:cs="Arial"/>
        </w:rPr>
        <w:t xml:space="preserve">                     </w:t>
      </w:r>
      <w:proofErr w:type="gramStart"/>
      <w:r>
        <w:rPr>
          <w:rFonts w:ascii="Arial" w:hAnsi="Arial" w:cs="Arial"/>
        </w:rPr>
        <w:t>accompanied</w:t>
      </w:r>
      <w:proofErr w:type="gramEnd"/>
      <w:r>
        <w:rPr>
          <w:rFonts w:ascii="Arial" w:hAnsi="Arial" w:cs="Arial"/>
        </w:rPr>
        <w:t xml:space="preserve"> at all times. </w:t>
      </w:r>
      <w:r w:rsidR="00B0778B" w:rsidRPr="00190AFB">
        <w:rPr>
          <w:rFonts w:ascii="Arial" w:hAnsi="Arial" w:cs="Arial"/>
        </w:rPr>
        <w:t xml:space="preserve">If there is more than one EHO/TA, a </w:t>
      </w:r>
    </w:p>
    <w:p w:rsidR="00743196" w:rsidRDefault="00743196" w:rsidP="00B0778B">
      <w:pPr>
        <w:rPr>
          <w:rFonts w:ascii="Arial" w:hAnsi="Arial" w:cs="Arial"/>
        </w:rPr>
      </w:pPr>
      <w:r>
        <w:rPr>
          <w:rFonts w:ascii="Arial" w:hAnsi="Arial" w:cs="Arial"/>
        </w:rPr>
        <w:t xml:space="preserve">                     </w:t>
      </w:r>
      <w:proofErr w:type="gramStart"/>
      <w:r>
        <w:rPr>
          <w:rFonts w:ascii="Arial" w:hAnsi="Arial" w:cs="Arial"/>
        </w:rPr>
        <w:t>like-number</w:t>
      </w:r>
      <w:proofErr w:type="gramEnd"/>
      <w:r>
        <w:rPr>
          <w:rFonts w:ascii="Arial" w:hAnsi="Arial" w:cs="Arial"/>
        </w:rPr>
        <w:t xml:space="preserve"> of management is </w:t>
      </w:r>
      <w:r w:rsidR="00B0778B" w:rsidRPr="00190AFB">
        <w:rPr>
          <w:rFonts w:ascii="Arial" w:hAnsi="Arial" w:cs="Arial"/>
        </w:rPr>
        <w:t xml:space="preserve">to be available so that each </w:t>
      </w:r>
    </w:p>
    <w:p w:rsidR="00743196"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rPr>
        <w:t>officer</w:t>
      </w:r>
      <w:proofErr w:type="gramEnd"/>
      <w:r w:rsidR="00B0778B" w:rsidRPr="00190AFB">
        <w:rPr>
          <w:rFonts w:ascii="Arial" w:hAnsi="Arial" w:cs="Arial"/>
        </w:rPr>
        <w:t xml:space="preserve"> is accompanied should they decide to conduct separate </w:t>
      </w:r>
    </w:p>
    <w:p w:rsidR="00B0778B" w:rsidRPr="00190AFB"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rPr>
        <w:t>inspections</w:t>
      </w:r>
      <w:proofErr w:type="gramEnd"/>
      <w:r w:rsidR="00B0778B" w:rsidRPr="00190AFB">
        <w:rPr>
          <w:rFonts w:ascii="Arial" w:hAnsi="Arial" w:cs="Arial"/>
        </w:rPr>
        <w:t>.</w:t>
      </w:r>
    </w:p>
    <w:p w:rsidR="00B0778B" w:rsidRPr="00190AFB" w:rsidRDefault="00B0778B" w:rsidP="00B0778B">
      <w:pPr>
        <w:rPr>
          <w:rFonts w:ascii="Arial" w:hAnsi="Arial" w:cs="Arial"/>
        </w:rPr>
      </w:pPr>
    </w:p>
    <w:p w:rsidR="00743196" w:rsidRDefault="00B0778B" w:rsidP="00B0778B">
      <w:pPr>
        <w:rPr>
          <w:rFonts w:ascii="Arial" w:hAnsi="Arial" w:cs="Arial"/>
        </w:rPr>
      </w:pPr>
      <w:r w:rsidRPr="00190AFB">
        <w:rPr>
          <w:rFonts w:ascii="Arial" w:hAnsi="Arial" w:cs="Arial"/>
        </w:rPr>
        <w:tab/>
        <w:t>3.5</w:t>
      </w:r>
      <w:r w:rsidRPr="00190AFB">
        <w:rPr>
          <w:rFonts w:ascii="Arial" w:hAnsi="Arial" w:cs="Arial"/>
        </w:rPr>
        <w:tab/>
        <w:t xml:space="preserve">Each accompanying Manager will make note of observations </w:t>
      </w:r>
    </w:p>
    <w:p w:rsidR="00743196" w:rsidRDefault="00743196" w:rsidP="00B0778B">
      <w:pPr>
        <w:rPr>
          <w:rFonts w:ascii="Arial" w:hAnsi="Arial" w:cs="Arial"/>
        </w:rPr>
      </w:pPr>
      <w:r>
        <w:rPr>
          <w:rFonts w:ascii="Arial" w:hAnsi="Arial" w:cs="Arial"/>
        </w:rPr>
        <w:t xml:space="preserve">                      </w:t>
      </w:r>
      <w:proofErr w:type="gramStart"/>
      <w:r>
        <w:rPr>
          <w:rFonts w:ascii="Arial" w:hAnsi="Arial" w:cs="Arial"/>
        </w:rPr>
        <w:t>made</w:t>
      </w:r>
      <w:proofErr w:type="gramEnd"/>
      <w:r>
        <w:rPr>
          <w:rFonts w:ascii="Arial" w:hAnsi="Arial" w:cs="Arial"/>
        </w:rPr>
        <w:t xml:space="preserve"> by the </w:t>
      </w:r>
      <w:r>
        <w:rPr>
          <w:rFonts w:ascii="Arial" w:hAnsi="Arial" w:cs="Arial"/>
        </w:rPr>
        <w:tab/>
      </w:r>
      <w:r w:rsidR="00B0778B" w:rsidRPr="00190AFB">
        <w:rPr>
          <w:rFonts w:ascii="Arial" w:hAnsi="Arial" w:cs="Arial"/>
        </w:rPr>
        <w:t xml:space="preserve">EHO and before leaving each area/room the </w:t>
      </w:r>
      <w:r>
        <w:rPr>
          <w:rFonts w:ascii="Arial" w:hAnsi="Arial" w:cs="Arial"/>
        </w:rPr>
        <w:t xml:space="preserve"> </w:t>
      </w:r>
    </w:p>
    <w:p w:rsidR="00743196" w:rsidRDefault="00743196" w:rsidP="00B0778B">
      <w:pPr>
        <w:rPr>
          <w:rFonts w:ascii="Arial" w:hAnsi="Arial" w:cs="Arial"/>
        </w:rPr>
      </w:pPr>
      <w:r>
        <w:rPr>
          <w:rFonts w:ascii="Arial" w:hAnsi="Arial" w:cs="Arial"/>
        </w:rPr>
        <w:t xml:space="preserve">                      Manager should request the </w:t>
      </w:r>
      <w:r w:rsidR="00B0778B" w:rsidRPr="00190AFB">
        <w:rPr>
          <w:rFonts w:ascii="Arial" w:hAnsi="Arial" w:cs="Arial"/>
        </w:rPr>
        <w:t xml:space="preserve">EHO to confirm all the observations </w:t>
      </w:r>
    </w:p>
    <w:p w:rsidR="00B0778B" w:rsidRPr="00190AFB"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rPr>
        <w:t>made</w:t>
      </w:r>
      <w:proofErr w:type="gramEnd"/>
      <w:r w:rsidR="00B0778B" w:rsidRPr="00190AFB">
        <w:rPr>
          <w:rFonts w:ascii="Arial" w:hAnsi="Arial" w:cs="Arial"/>
        </w:rPr>
        <w:t>.</w:t>
      </w:r>
    </w:p>
    <w:p w:rsidR="00B0778B" w:rsidRPr="00190AFB" w:rsidRDefault="00B0778B" w:rsidP="00B0778B">
      <w:pPr>
        <w:rPr>
          <w:rFonts w:ascii="Arial" w:hAnsi="Arial" w:cs="Arial"/>
        </w:rPr>
      </w:pPr>
    </w:p>
    <w:p w:rsidR="00743196" w:rsidRDefault="00B0778B" w:rsidP="00B0778B">
      <w:pPr>
        <w:rPr>
          <w:rFonts w:ascii="Arial" w:hAnsi="Arial" w:cs="Arial"/>
        </w:rPr>
      </w:pPr>
      <w:r w:rsidRPr="00190AFB">
        <w:rPr>
          <w:rFonts w:ascii="Arial" w:hAnsi="Arial" w:cs="Arial"/>
        </w:rPr>
        <w:tab/>
        <w:t>3.6</w:t>
      </w:r>
      <w:r w:rsidRPr="00190AFB">
        <w:rPr>
          <w:rFonts w:ascii="Arial" w:hAnsi="Arial" w:cs="Arial"/>
        </w:rPr>
        <w:tab/>
        <w:t xml:space="preserve">Where an EHO expresses dissatisfaction on any matter, the </w:t>
      </w:r>
    </w:p>
    <w:p w:rsidR="00743196" w:rsidRDefault="00743196" w:rsidP="00B0778B">
      <w:pPr>
        <w:rPr>
          <w:rFonts w:ascii="Arial" w:hAnsi="Arial" w:cs="Arial"/>
        </w:rPr>
      </w:pPr>
      <w:r>
        <w:rPr>
          <w:rFonts w:ascii="Arial" w:hAnsi="Arial" w:cs="Arial"/>
        </w:rPr>
        <w:t xml:space="preserve">                      </w:t>
      </w:r>
      <w:proofErr w:type="gramStart"/>
      <w:r>
        <w:rPr>
          <w:rFonts w:ascii="Arial" w:hAnsi="Arial" w:cs="Arial"/>
        </w:rPr>
        <w:t>accompanying</w:t>
      </w:r>
      <w:proofErr w:type="gramEnd"/>
      <w:r>
        <w:rPr>
          <w:rFonts w:ascii="Arial" w:hAnsi="Arial" w:cs="Arial"/>
        </w:rPr>
        <w:t xml:space="preserve"> </w:t>
      </w:r>
      <w:r w:rsidR="00B0778B" w:rsidRPr="00190AFB">
        <w:rPr>
          <w:rFonts w:ascii="Arial" w:hAnsi="Arial" w:cs="Arial"/>
        </w:rPr>
        <w:t xml:space="preserve">Manager should make positive response where </w:t>
      </w:r>
    </w:p>
    <w:p w:rsidR="00743196" w:rsidRDefault="00743196" w:rsidP="00B0778B">
      <w:pPr>
        <w:rPr>
          <w:rFonts w:ascii="Arial" w:hAnsi="Arial" w:cs="Arial"/>
        </w:rPr>
      </w:pPr>
      <w:r>
        <w:rPr>
          <w:rFonts w:ascii="Arial" w:hAnsi="Arial" w:cs="Arial"/>
        </w:rPr>
        <w:t xml:space="preserve">                      </w:t>
      </w:r>
      <w:proofErr w:type="gramStart"/>
      <w:r>
        <w:rPr>
          <w:rFonts w:ascii="Arial" w:hAnsi="Arial" w:cs="Arial"/>
        </w:rPr>
        <w:t>possible</w:t>
      </w:r>
      <w:proofErr w:type="gramEnd"/>
      <w:r>
        <w:rPr>
          <w:rFonts w:ascii="Arial" w:hAnsi="Arial" w:cs="Arial"/>
        </w:rPr>
        <w:t xml:space="preserve">, but avoid any </w:t>
      </w:r>
      <w:r w:rsidR="00B0778B" w:rsidRPr="00190AFB">
        <w:rPr>
          <w:rFonts w:ascii="Arial" w:hAnsi="Arial" w:cs="Arial"/>
        </w:rPr>
        <w:t xml:space="preserve">further commitment or argument over </w:t>
      </w:r>
    </w:p>
    <w:p w:rsidR="00743196"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rPr>
        <w:t>the</w:t>
      </w:r>
      <w:proofErr w:type="gramEnd"/>
      <w:r w:rsidR="00B0778B" w:rsidRPr="00190AFB">
        <w:rPr>
          <w:rFonts w:ascii="Arial" w:hAnsi="Arial" w:cs="Arial"/>
        </w:rPr>
        <w:t xml:space="preserve"> ma</w:t>
      </w:r>
      <w:r>
        <w:rPr>
          <w:rFonts w:ascii="Arial" w:hAnsi="Arial" w:cs="Arial"/>
        </w:rPr>
        <w:t xml:space="preserve">tter.  If a simple remedy is </w:t>
      </w:r>
      <w:r>
        <w:rPr>
          <w:rFonts w:ascii="Arial" w:hAnsi="Arial" w:cs="Arial"/>
        </w:rPr>
        <w:tab/>
      </w:r>
      <w:r w:rsidR="00B0778B" w:rsidRPr="00190AFB">
        <w:rPr>
          <w:rFonts w:ascii="Arial" w:hAnsi="Arial" w:cs="Arial"/>
        </w:rPr>
        <w:t xml:space="preserve">available, use it; if in doubt </w:t>
      </w:r>
      <w:r>
        <w:rPr>
          <w:rFonts w:ascii="Arial" w:hAnsi="Arial" w:cs="Arial"/>
        </w:rPr>
        <w:t xml:space="preserve"> </w:t>
      </w:r>
    </w:p>
    <w:p w:rsidR="00B0778B" w:rsidRPr="00190AFB"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rPr>
        <w:t>then</w:t>
      </w:r>
      <w:proofErr w:type="gramEnd"/>
      <w:r w:rsidR="00B0778B" w:rsidRPr="00190AFB">
        <w:rPr>
          <w:rFonts w:ascii="Arial" w:hAnsi="Arial" w:cs="Arial"/>
        </w:rPr>
        <w:t xml:space="preserve"> simply take note of the matter.</w:t>
      </w:r>
    </w:p>
    <w:p w:rsidR="00B0778B" w:rsidRPr="00190AFB" w:rsidRDefault="00B0778B" w:rsidP="00B0778B">
      <w:pPr>
        <w:rPr>
          <w:rFonts w:ascii="Arial" w:hAnsi="Arial" w:cs="Arial"/>
        </w:rPr>
      </w:pPr>
    </w:p>
    <w:p w:rsidR="00743196" w:rsidRDefault="00B0778B" w:rsidP="00B0778B">
      <w:pPr>
        <w:rPr>
          <w:rFonts w:ascii="Arial" w:hAnsi="Arial" w:cs="Arial"/>
        </w:rPr>
      </w:pPr>
      <w:r w:rsidRPr="00190AFB">
        <w:rPr>
          <w:rFonts w:ascii="Arial" w:hAnsi="Arial" w:cs="Arial"/>
        </w:rPr>
        <w:tab/>
        <w:t>3.7</w:t>
      </w:r>
      <w:r w:rsidRPr="00190AFB">
        <w:rPr>
          <w:rFonts w:ascii="Arial" w:hAnsi="Arial" w:cs="Arial"/>
        </w:rPr>
        <w:tab/>
        <w:t xml:space="preserve">Where the inspection ventures into food preparation areas, the </w:t>
      </w:r>
      <w:r w:rsidR="00743196">
        <w:rPr>
          <w:rFonts w:ascii="Arial" w:hAnsi="Arial" w:cs="Arial"/>
        </w:rPr>
        <w:t xml:space="preserve">  </w:t>
      </w:r>
    </w:p>
    <w:p w:rsidR="00743196" w:rsidRDefault="00743196" w:rsidP="00B0778B">
      <w:pPr>
        <w:rPr>
          <w:rFonts w:ascii="Arial" w:hAnsi="Arial" w:cs="Arial"/>
        </w:rPr>
      </w:pPr>
      <w:r>
        <w:rPr>
          <w:rFonts w:ascii="Arial" w:hAnsi="Arial" w:cs="Arial"/>
        </w:rPr>
        <w:t xml:space="preserve">                      </w:t>
      </w:r>
      <w:r w:rsidR="00B0778B" w:rsidRPr="00190AFB">
        <w:rPr>
          <w:rFonts w:ascii="Arial" w:hAnsi="Arial" w:cs="Arial"/>
        </w:rPr>
        <w:t>E</w:t>
      </w:r>
      <w:r>
        <w:rPr>
          <w:rFonts w:ascii="Arial" w:hAnsi="Arial" w:cs="Arial"/>
        </w:rPr>
        <w:t xml:space="preserve">HO and </w:t>
      </w:r>
      <w:r w:rsidR="00B0778B" w:rsidRPr="00190AFB">
        <w:rPr>
          <w:rFonts w:ascii="Arial" w:hAnsi="Arial" w:cs="Arial"/>
        </w:rPr>
        <w:t xml:space="preserve">accompanying Manager should be suitably dressed in </w:t>
      </w:r>
    </w:p>
    <w:p w:rsidR="00B0778B" w:rsidRPr="00190AFB" w:rsidRDefault="00743196" w:rsidP="00B0778B">
      <w:pPr>
        <w:rPr>
          <w:rFonts w:ascii="Arial" w:hAnsi="Arial" w:cs="Arial"/>
        </w:rPr>
      </w:pPr>
      <w:r>
        <w:rPr>
          <w:rFonts w:ascii="Arial" w:hAnsi="Arial" w:cs="Arial"/>
        </w:rPr>
        <w:t xml:space="preserve">                      </w:t>
      </w:r>
      <w:proofErr w:type="gramStart"/>
      <w:r>
        <w:rPr>
          <w:rFonts w:ascii="Arial" w:hAnsi="Arial" w:cs="Arial"/>
        </w:rPr>
        <w:t>clean</w:t>
      </w:r>
      <w:proofErr w:type="gramEnd"/>
      <w:r>
        <w:rPr>
          <w:rFonts w:ascii="Arial" w:hAnsi="Arial" w:cs="Arial"/>
        </w:rPr>
        <w:t xml:space="preserve">, washable </w:t>
      </w:r>
      <w:r w:rsidR="00B0778B" w:rsidRPr="00190AFB">
        <w:rPr>
          <w:rFonts w:ascii="Arial" w:hAnsi="Arial" w:cs="Arial"/>
        </w:rPr>
        <w:t>over clothing as befitting food handlers.</w:t>
      </w:r>
    </w:p>
    <w:p w:rsidR="00B0778B" w:rsidRPr="00190AFB" w:rsidRDefault="00B0778B" w:rsidP="00B0778B">
      <w:pPr>
        <w:rPr>
          <w:rFonts w:ascii="Arial" w:hAnsi="Arial" w:cs="Arial"/>
        </w:rPr>
      </w:pPr>
    </w:p>
    <w:p w:rsidR="00743196" w:rsidRDefault="00B0778B" w:rsidP="00B0778B">
      <w:pPr>
        <w:rPr>
          <w:rFonts w:ascii="Arial" w:hAnsi="Arial" w:cs="Arial"/>
        </w:rPr>
      </w:pPr>
      <w:r w:rsidRPr="00190AFB">
        <w:rPr>
          <w:rFonts w:ascii="Arial" w:hAnsi="Arial" w:cs="Arial"/>
        </w:rPr>
        <w:tab/>
      </w:r>
      <w:r w:rsidRPr="00190AFB">
        <w:rPr>
          <w:rFonts w:ascii="Arial" w:hAnsi="Arial" w:cs="Arial"/>
          <w:b/>
        </w:rPr>
        <w:t>Note:</w:t>
      </w:r>
      <w:r w:rsidRPr="00190AFB">
        <w:rPr>
          <w:rFonts w:ascii="Arial" w:hAnsi="Arial" w:cs="Arial"/>
        </w:rPr>
        <w:tab/>
        <w:t xml:space="preserve">Under the provisions of Food Safety Law, the EHO ought to </w:t>
      </w:r>
      <w:r w:rsidR="00743196">
        <w:rPr>
          <w:rFonts w:ascii="Arial" w:hAnsi="Arial" w:cs="Arial"/>
        </w:rPr>
        <w:t xml:space="preserve">     </w:t>
      </w:r>
    </w:p>
    <w:p w:rsidR="00743196" w:rsidRDefault="00743196" w:rsidP="00B0778B">
      <w:pPr>
        <w:rPr>
          <w:rFonts w:ascii="Arial" w:hAnsi="Arial" w:cs="Arial"/>
        </w:rPr>
      </w:pPr>
      <w:r>
        <w:rPr>
          <w:rFonts w:ascii="Arial" w:hAnsi="Arial" w:cs="Arial"/>
        </w:rPr>
        <w:t xml:space="preserve">                      </w:t>
      </w:r>
      <w:proofErr w:type="gramStart"/>
      <w:r>
        <w:rPr>
          <w:rFonts w:ascii="Arial" w:hAnsi="Arial" w:cs="Arial"/>
        </w:rPr>
        <w:t>provide</w:t>
      </w:r>
      <w:proofErr w:type="gramEnd"/>
      <w:r>
        <w:rPr>
          <w:rFonts w:ascii="Arial" w:hAnsi="Arial" w:cs="Arial"/>
        </w:rPr>
        <w:t xml:space="preserve"> his </w:t>
      </w:r>
      <w:r w:rsidR="00B0778B" w:rsidRPr="00190AFB">
        <w:rPr>
          <w:rFonts w:ascii="Arial" w:hAnsi="Arial" w:cs="Arial"/>
        </w:rPr>
        <w:t xml:space="preserve">own white coat and hat.  The accompanying </w:t>
      </w:r>
    </w:p>
    <w:p w:rsidR="00743196" w:rsidRDefault="00743196" w:rsidP="00B0778B">
      <w:pPr>
        <w:rPr>
          <w:rFonts w:ascii="Arial" w:hAnsi="Arial" w:cs="Arial"/>
        </w:rPr>
      </w:pPr>
      <w:r>
        <w:rPr>
          <w:rFonts w:ascii="Arial" w:hAnsi="Arial" w:cs="Arial"/>
        </w:rPr>
        <w:t xml:space="preserve">                      </w:t>
      </w:r>
      <w:r w:rsidR="00B0778B" w:rsidRPr="00190AFB">
        <w:rPr>
          <w:rFonts w:ascii="Arial" w:hAnsi="Arial" w:cs="Arial"/>
        </w:rPr>
        <w:t xml:space="preserve">Manager </w:t>
      </w:r>
      <w:r>
        <w:rPr>
          <w:rFonts w:ascii="Arial" w:hAnsi="Arial" w:cs="Arial"/>
        </w:rPr>
        <w:t xml:space="preserve">must dress identically </w:t>
      </w:r>
      <w:r w:rsidR="00B0778B" w:rsidRPr="00190AFB">
        <w:rPr>
          <w:rFonts w:ascii="Arial" w:hAnsi="Arial" w:cs="Arial"/>
        </w:rPr>
        <w:t xml:space="preserve">but may already be in a food </w:t>
      </w:r>
      <w:r>
        <w:rPr>
          <w:rFonts w:ascii="Arial" w:hAnsi="Arial" w:cs="Arial"/>
        </w:rPr>
        <w:t xml:space="preserve">    </w:t>
      </w:r>
    </w:p>
    <w:p w:rsidR="00743196"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rPr>
        <w:t>room</w:t>
      </w:r>
      <w:proofErr w:type="gramEnd"/>
      <w:r w:rsidR="00B0778B" w:rsidRPr="00190AFB">
        <w:rPr>
          <w:rFonts w:ascii="Arial" w:hAnsi="Arial" w:cs="Arial"/>
        </w:rPr>
        <w:t xml:space="preserve"> uniform.  Th</w:t>
      </w:r>
      <w:r>
        <w:rPr>
          <w:rFonts w:ascii="Arial" w:hAnsi="Arial" w:cs="Arial"/>
        </w:rPr>
        <w:t xml:space="preserve">is will depend on the type of </w:t>
      </w:r>
      <w:r w:rsidR="00B0778B" w:rsidRPr="00190AFB">
        <w:rPr>
          <w:rFonts w:ascii="Arial" w:hAnsi="Arial" w:cs="Arial"/>
        </w:rPr>
        <w:t xml:space="preserve">unit, but the </w:t>
      </w:r>
      <w:r>
        <w:rPr>
          <w:rFonts w:ascii="Arial" w:hAnsi="Arial" w:cs="Arial"/>
        </w:rPr>
        <w:t xml:space="preserve"> </w:t>
      </w:r>
    </w:p>
    <w:p w:rsidR="00B0778B" w:rsidRPr="00190AFB"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rPr>
        <w:t>element</w:t>
      </w:r>
      <w:proofErr w:type="gramEnd"/>
      <w:r w:rsidR="00B0778B" w:rsidRPr="00190AFB">
        <w:rPr>
          <w:rFonts w:ascii="Arial" w:hAnsi="Arial" w:cs="Arial"/>
        </w:rPr>
        <w:t xml:space="preserve"> which must be avoided </w:t>
      </w:r>
      <w:r>
        <w:rPr>
          <w:rFonts w:ascii="Arial" w:hAnsi="Arial" w:cs="Arial"/>
        </w:rPr>
        <w:t xml:space="preserve">is where the EHO is properly </w:t>
      </w:r>
      <w:r>
        <w:rPr>
          <w:rFonts w:ascii="Arial" w:hAnsi="Arial" w:cs="Arial"/>
        </w:rPr>
        <w:tab/>
        <w:t xml:space="preserve">           </w:t>
      </w:r>
      <w:r w:rsidR="00B0778B" w:rsidRPr="00190AFB">
        <w:rPr>
          <w:rFonts w:ascii="Arial" w:hAnsi="Arial" w:cs="Arial"/>
        </w:rPr>
        <w:t>dressed and the escort is not.</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b/>
        </w:rPr>
        <w:t>4</w:t>
      </w:r>
      <w:r w:rsidRPr="00190AFB">
        <w:rPr>
          <w:rFonts w:ascii="Arial" w:hAnsi="Arial" w:cs="Arial"/>
          <w:b/>
        </w:rPr>
        <w:tab/>
      </w:r>
      <w:r w:rsidRPr="00190AFB">
        <w:rPr>
          <w:rFonts w:ascii="Arial" w:hAnsi="Arial" w:cs="Arial"/>
          <w:b/>
          <w:u w:val="single"/>
        </w:rPr>
        <w:t>INSPECTION DEBRIEF</w:t>
      </w:r>
    </w:p>
    <w:p w:rsidR="00B0778B" w:rsidRPr="00190AFB" w:rsidRDefault="00B0778B" w:rsidP="00B0778B">
      <w:pPr>
        <w:rPr>
          <w:rFonts w:ascii="Arial" w:hAnsi="Arial" w:cs="Arial"/>
        </w:rPr>
      </w:pPr>
    </w:p>
    <w:p w:rsidR="00743196" w:rsidRDefault="00743196" w:rsidP="00B0778B">
      <w:pPr>
        <w:rPr>
          <w:rFonts w:ascii="Arial" w:hAnsi="Arial" w:cs="Arial"/>
        </w:rPr>
      </w:pPr>
      <w:r>
        <w:rPr>
          <w:rFonts w:ascii="Arial" w:hAnsi="Arial" w:cs="Arial"/>
        </w:rPr>
        <w:t xml:space="preserve">           4.1. </w:t>
      </w:r>
      <w:r w:rsidR="00B0778B" w:rsidRPr="00190AFB">
        <w:rPr>
          <w:rFonts w:ascii="Arial" w:hAnsi="Arial" w:cs="Arial"/>
        </w:rPr>
        <w:t xml:space="preserve">On completion of the inspection, the EHO must be requested to </w:t>
      </w:r>
    </w:p>
    <w:p w:rsidR="00743196" w:rsidRDefault="00743196" w:rsidP="00B0778B">
      <w:pPr>
        <w:rPr>
          <w:rFonts w:ascii="Arial" w:hAnsi="Arial" w:cs="Arial"/>
        </w:rPr>
      </w:pPr>
      <w:r>
        <w:rPr>
          <w:rFonts w:ascii="Arial" w:hAnsi="Arial" w:cs="Arial"/>
        </w:rPr>
        <w:t xml:space="preserve">                  </w:t>
      </w:r>
      <w:proofErr w:type="gramStart"/>
      <w:r>
        <w:rPr>
          <w:rFonts w:ascii="Arial" w:hAnsi="Arial" w:cs="Arial"/>
        </w:rPr>
        <w:t>confirm</w:t>
      </w:r>
      <w:proofErr w:type="gramEnd"/>
      <w:r>
        <w:rPr>
          <w:rFonts w:ascii="Arial" w:hAnsi="Arial" w:cs="Arial"/>
        </w:rPr>
        <w:t xml:space="preserve"> </w:t>
      </w:r>
      <w:r w:rsidR="00B0778B" w:rsidRPr="00190AFB">
        <w:rPr>
          <w:rFonts w:ascii="Arial" w:hAnsi="Arial" w:cs="Arial"/>
        </w:rPr>
        <w:t xml:space="preserve">his/her findings.  The Manager will make a written note </w:t>
      </w:r>
    </w:p>
    <w:p w:rsidR="00743196" w:rsidRDefault="00743196" w:rsidP="00B0778B">
      <w:pPr>
        <w:rPr>
          <w:rFonts w:ascii="Arial" w:hAnsi="Arial" w:cs="Arial"/>
        </w:rPr>
      </w:pPr>
      <w:r>
        <w:rPr>
          <w:rFonts w:ascii="Arial" w:hAnsi="Arial" w:cs="Arial"/>
        </w:rPr>
        <w:t xml:space="preserve">                  </w:t>
      </w:r>
      <w:proofErr w:type="gramStart"/>
      <w:r>
        <w:rPr>
          <w:rFonts w:ascii="Arial" w:hAnsi="Arial" w:cs="Arial"/>
        </w:rPr>
        <w:t>of</w:t>
      </w:r>
      <w:proofErr w:type="gramEnd"/>
      <w:r>
        <w:rPr>
          <w:rFonts w:ascii="Arial" w:hAnsi="Arial" w:cs="Arial"/>
        </w:rPr>
        <w:t xml:space="preserve"> this.  Where more </w:t>
      </w:r>
      <w:r w:rsidR="00B0778B" w:rsidRPr="00190AFB">
        <w:rPr>
          <w:rFonts w:ascii="Arial" w:hAnsi="Arial" w:cs="Arial"/>
        </w:rPr>
        <w:t xml:space="preserve">than one EHO is involved each </w:t>
      </w:r>
      <w:r>
        <w:rPr>
          <w:rFonts w:ascii="Arial" w:hAnsi="Arial" w:cs="Arial"/>
        </w:rPr>
        <w:t xml:space="preserve"> </w:t>
      </w:r>
    </w:p>
    <w:p w:rsidR="00743196" w:rsidRDefault="00743196" w:rsidP="00B0778B">
      <w:pPr>
        <w:rPr>
          <w:rFonts w:ascii="Arial" w:hAnsi="Arial" w:cs="Arial"/>
        </w:rPr>
      </w:pPr>
      <w:r>
        <w:rPr>
          <w:rFonts w:ascii="Arial" w:hAnsi="Arial" w:cs="Arial"/>
        </w:rPr>
        <w:t xml:space="preserve">                  </w:t>
      </w:r>
      <w:r w:rsidR="00B0778B" w:rsidRPr="00190AFB">
        <w:rPr>
          <w:rFonts w:ascii="Arial" w:hAnsi="Arial" w:cs="Arial"/>
        </w:rPr>
        <w:t>EHO/Manag</w:t>
      </w:r>
      <w:r>
        <w:rPr>
          <w:rFonts w:ascii="Arial" w:hAnsi="Arial" w:cs="Arial"/>
        </w:rPr>
        <w:t xml:space="preserve">er pairing must compare notes </w:t>
      </w:r>
      <w:r w:rsidR="00B0778B" w:rsidRPr="00190AFB">
        <w:rPr>
          <w:rFonts w:ascii="Arial" w:hAnsi="Arial" w:cs="Arial"/>
        </w:rPr>
        <w:t xml:space="preserve">separately rather than </w:t>
      </w:r>
    </w:p>
    <w:p w:rsidR="00B0778B" w:rsidRPr="00190AFB"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rPr>
        <w:t>in</w:t>
      </w:r>
      <w:proofErr w:type="gramEnd"/>
      <w:r w:rsidR="00B0778B" w:rsidRPr="00190AFB">
        <w:rPr>
          <w:rFonts w:ascii="Arial" w:hAnsi="Arial" w:cs="Arial"/>
        </w:rPr>
        <w:t xml:space="preserve"> a centralised meeting.</w:t>
      </w:r>
    </w:p>
    <w:p w:rsidR="00B0778B" w:rsidRPr="00190AFB" w:rsidRDefault="00B0778B" w:rsidP="00B0778B">
      <w:pPr>
        <w:rPr>
          <w:rFonts w:ascii="Arial" w:hAnsi="Arial" w:cs="Arial"/>
        </w:rPr>
      </w:pPr>
    </w:p>
    <w:p w:rsidR="00743196" w:rsidRDefault="00BC722E" w:rsidP="00B0778B">
      <w:pPr>
        <w:rPr>
          <w:rFonts w:ascii="Arial" w:hAnsi="Arial" w:cs="Arial"/>
        </w:rPr>
      </w:pPr>
      <w:r>
        <w:rPr>
          <w:rFonts w:ascii="Arial" w:hAnsi="Arial" w:cs="Arial"/>
        </w:rPr>
        <w:tab/>
      </w:r>
      <w:proofErr w:type="gramStart"/>
      <w:r>
        <w:rPr>
          <w:rFonts w:ascii="Arial" w:hAnsi="Arial" w:cs="Arial"/>
        </w:rPr>
        <w:t xml:space="preserve">4.2  </w:t>
      </w:r>
      <w:r w:rsidR="00B0778B" w:rsidRPr="00190AFB">
        <w:rPr>
          <w:rFonts w:ascii="Arial" w:hAnsi="Arial" w:cs="Arial"/>
        </w:rPr>
        <w:t>The</w:t>
      </w:r>
      <w:proofErr w:type="gramEnd"/>
      <w:r w:rsidR="00B0778B" w:rsidRPr="00190AFB">
        <w:rPr>
          <w:rFonts w:ascii="Arial" w:hAnsi="Arial" w:cs="Arial"/>
        </w:rPr>
        <w:t xml:space="preserve"> Government Code of Practice (COP) on inspection requires </w:t>
      </w:r>
      <w:r w:rsidR="00743196">
        <w:rPr>
          <w:rFonts w:ascii="Arial" w:hAnsi="Arial" w:cs="Arial"/>
        </w:rPr>
        <w:t xml:space="preserve"> </w:t>
      </w:r>
    </w:p>
    <w:p w:rsidR="00743196" w:rsidRDefault="00743196" w:rsidP="00B0778B">
      <w:pPr>
        <w:rPr>
          <w:rFonts w:ascii="Arial" w:hAnsi="Arial" w:cs="Arial"/>
        </w:rPr>
      </w:pPr>
      <w:r>
        <w:rPr>
          <w:rFonts w:ascii="Arial" w:hAnsi="Arial" w:cs="Arial"/>
        </w:rPr>
        <w:t xml:space="preserve">                  </w:t>
      </w:r>
      <w:proofErr w:type="gramStart"/>
      <w:r>
        <w:rPr>
          <w:rFonts w:ascii="Arial" w:hAnsi="Arial" w:cs="Arial"/>
        </w:rPr>
        <w:t>the</w:t>
      </w:r>
      <w:proofErr w:type="gramEnd"/>
      <w:r>
        <w:rPr>
          <w:rFonts w:ascii="Arial" w:hAnsi="Arial" w:cs="Arial"/>
        </w:rPr>
        <w:t xml:space="preserve"> EHO to </w:t>
      </w:r>
      <w:r w:rsidR="00B0778B" w:rsidRPr="00190AFB">
        <w:rPr>
          <w:rFonts w:ascii="Arial" w:hAnsi="Arial" w:cs="Arial"/>
        </w:rPr>
        <w:t xml:space="preserve">divulge his findings before leaving the premises but </w:t>
      </w:r>
      <w:r>
        <w:rPr>
          <w:rFonts w:ascii="Arial" w:hAnsi="Arial" w:cs="Arial"/>
        </w:rPr>
        <w:t xml:space="preserve"> </w:t>
      </w:r>
    </w:p>
    <w:p w:rsidR="00743196" w:rsidRDefault="00743196" w:rsidP="00B0778B">
      <w:pPr>
        <w:rPr>
          <w:rFonts w:ascii="Arial" w:hAnsi="Arial" w:cs="Arial"/>
        </w:rPr>
      </w:pPr>
      <w:r>
        <w:rPr>
          <w:rFonts w:ascii="Arial" w:hAnsi="Arial" w:cs="Arial"/>
        </w:rPr>
        <w:t xml:space="preserve">                  </w:t>
      </w:r>
      <w:proofErr w:type="gramStart"/>
      <w:r>
        <w:rPr>
          <w:rFonts w:ascii="Arial" w:hAnsi="Arial" w:cs="Arial"/>
        </w:rPr>
        <w:t>there</w:t>
      </w:r>
      <w:proofErr w:type="gramEnd"/>
      <w:r>
        <w:rPr>
          <w:rFonts w:ascii="Arial" w:hAnsi="Arial" w:cs="Arial"/>
        </w:rPr>
        <w:t xml:space="preserve"> may be certain </w:t>
      </w:r>
      <w:r w:rsidR="00B0778B" w:rsidRPr="00190AFB">
        <w:rPr>
          <w:rFonts w:ascii="Arial" w:hAnsi="Arial" w:cs="Arial"/>
        </w:rPr>
        <w:t xml:space="preserve">circumstances (e.g. criminal investigation) </w:t>
      </w:r>
    </w:p>
    <w:p w:rsidR="00743196" w:rsidRDefault="00743196" w:rsidP="00B0778B">
      <w:pPr>
        <w:rPr>
          <w:rFonts w:ascii="Arial" w:hAnsi="Arial" w:cs="Arial"/>
        </w:rPr>
      </w:pPr>
      <w:r>
        <w:rPr>
          <w:rFonts w:ascii="Arial" w:hAnsi="Arial" w:cs="Arial"/>
        </w:rPr>
        <w:t xml:space="preserve">                  </w:t>
      </w:r>
      <w:proofErr w:type="gramStart"/>
      <w:r>
        <w:rPr>
          <w:rFonts w:ascii="Arial" w:hAnsi="Arial" w:cs="Arial"/>
        </w:rPr>
        <w:t>where</w:t>
      </w:r>
      <w:proofErr w:type="gramEnd"/>
      <w:r>
        <w:rPr>
          <w:rFonts w:ascii="Arial" w:hAnsi="Arial" w:cs="Arial"/>
        </w:rPr>
        <w:t xml:space="preserve"> the EHO will not be </w:t>
      </w:r>
      <w:r w:rsidR="00B0778B" w:rsidRPr="00190AFB">
        <w:rPr>
          <w:rFonts w:ascii="Arial" w:hAnsi="Arial" w:cs="Arial"/>
        </w:rPr>
        <w:t xml:space="preserve">prepared to speak.  Debrief should </w:t>
      </w:r>
    </w:p>
    <w:p w:rsidR="00743196"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rPr>
        <w:t>always</w:t>
      </w:r>
      <w:proofErr w:type="gramEnd"/>
      <w:r w:rsidR="00B0778B" w:rsidRPr="00190AFB">
        <w:rPr>
          <w:rFonts w:ascii="Arial" w:hAnsi="Arial" w:cs="Arial"/>
        </w:rPr>
        <w:t xml:space="preserve"> be r</w:t>
      </w:r>
      <w:r>
        <w:rPr>
          <w:rFonts w:ascii="Arial" w:hAnsi="Arial" w:cs="Arial"/>
        </w:rPr>
        <w:t xml:space="preserve">equested in the interests of </w:t>
      </w:r>
      <w:r w:rsidR="00B0778B" w:rsidRPr="00190AFB">
        <w:rPr>
          <w:rFonts w:ascii="Arial" w:hAnsi="Arial" w:cs="Arial"/>
        </w:rPr>
        <w:t xml:space="preserve">initiating positive response </w:t>
      </w:r>
      <w:r>
        <w:rPr>
          <w:rFonts w:ascii="Arial" w:hAnsi="Arial" w:cs="Arial"/>
        </w:rPr>
        <w:t xml:space="preserve"> </w:t>
      </w:r>
    </w:p>
    <w:p w:rsidR="00B0778B" w:rsidRPr="00190AFB"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rPr>
        <w:t>and</w:t>
      </w:r>
      <w:proofErr w:type="gramEnd"/>
      <w:r w:rsidR="00B0778B" w:rsidRPr="00190AFB">
        <w:rPr>
          <w:rFonts w:ascii="Arial" w:hAnsi="Arial" w:cs="Arial"/>
        </w:rPr>
        <w:t xml:space="preserve"> this fact should be communicated to the EHO/TA.</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b/>
        </w:rPr>
        <w:t>5</w:t>
      </w:r>
      <w:r w:rsidRPr="00190AFB">
        <w:rPr>
          <w:rFonts w:ascii="Arial" w:hAnsi="Arial" w:cs="Arial"/>
          <w:b/>
        </w:rPr>
        <w:tab/>
      </w:r>
      <w:r w:rsidRPr="00190AFB">
        <w:rPr>
          <w:rFonts w:ascii="Arial" w:hAnsi="Arial" w:cs="Arial"/>
          <w:b/>
          <w:u w:val="single"/>
        </w:rPr>
        <w:t>COMPANY RESPONSE TO EHO MATTERS</w:t>
      </w:r>
    </w:p>
    <w:p w:rsidR="00B0778B" w:rsidRPr="00190AFB" w:rsidRDefault="00B0778B" w:rsidP="00B0778B">
      <w:pPr>
        <w:rPr>
          <w:rFonts w:ascii="Arial" w:hAnsi="Arial" w:cs="Arial"/>
        </w:rPr>
      </w:pPr>
    </w:p>
    <w:p w:rsidR="00743196" w:rsidRDefault="00743196" w:rsidP="00B0778B">
      <w:pPr>
        <w:rPr>
          <w:rFonts w:ascii="Arial" w:hAnsi="Arial" w:cs="Arial"/>
        </w:rPr>
      </w:pPr>
      <w:r>
        <w:rPr>
          <w:rFonts w:ascii="Arial" w:hAnsi="Arial" w:cs="Arial"/>
        </w:rPr>
        <w:tab/>
        <w:t xml:space="preserve">5.1   </w:t>
      </w:r>
      <w:r w:rsidR="00B0778B" w:rsidRPr="00190AFB">
        <w:rPr>
          <w:rFonts w:ascii="Arial" w:hAnsi="Arial" w:cs="Arial"/>
        </w:rPr>
        <w:t xml:space="preserve">Where serious problems have been identified by the EHO, or </w:t>
      </w:r>
    </w:p>
    <w:p w:rsidR="00743196" w:rsidRDefault="00743196" w:rsidP="00B0778B">
      <w:pPr>
        <w:rPr>
          <w:rFonts w:ascii="Arial" w:hAnsi="Arial" w:cs="Arial"/>
        </w:rPr>
      </w:pPr>
      <w:r>
        <w:rPr>
          <w:rFonts w:ascii="Arial" w:hAnsi="Arial" w:cs="Arial"/>
        </w:rPr>
        <w:t xml:space="preserve">                   </w:t>
      </w:r>
      <w:proofErr w:type="gramStart"/>
      <w:r>
        <w:rPr>
          <w:rFonts w:ascii="Arial" w:hAnsi="Arial" w:cs="Arial"/>
        </w:rPr>
        <w:t>any</w:t>
      </w:r>
      <w:proofErr w:type="gramEnd"/>
      <w:r>
        <w:rPr>
          <w:rFonts w:ascii="Arial" w:hAnsi="Arial" w:cs="Arial"/>
        </w:rPr>
        <w:t xml:space="preserve"> of the </w:t>
      </w:r>
      <w:r w:rsidR="00B0778B" w:rsidRPr="00190AFB">
        <w:rPr>
          <w:rFonts w:ascii="Arial" w:hAnsi="Arial" w:cs="Arial"/>
        </w:rPr>
        <w:t xml:space="preserve">matters already discussed in paragraph 2.4, the </w:t>
      </w:r>
      <w:r>
        <w:rPr>
          <w:rFonts w:ascii="Arial" w:hAnsi="Arial" w:cs="Arial"/>
        </w:rPr>
        <w:t xml:space="preserve"> </w:t>
      </w:r>
    </w:p>
    <w:p w:rsidR="00743196" w:rsidRDefault="00743196" w:rsidP="00B0778B">
      <w:pPr>
        <w:rPr>
          <w:rFonts w:ascii="Arial" w:hAnsi="Arial" w:cs="Arial"/>
        </w:rPr>
      </w:pPr>
      <w:r>
        <w:rPr>
          <w:rFonts w:ascii="Arial" w:hAnsi="Arial" w:cs="Arial"/>
        </w:rPr>
        <w:t xml:space="preserve">                   Company’s Food Safety </w:t>
      </w:r>
      <w:r w:rsidR="00B0778B" w:rsidRPr="00190AFB">
        <w:rPr>
          <w:rFonts w:ascii="Arial" w:hAnsi="Arial" w:cs="Arial"/>
        </w:rPr>
        <w:t xml:space="preserve">Consultants are to be contacted </w:t>
      </w:r>
    </w:p>
    <w:p w:rsidR="00743196"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rPr>
        <w:t>immediately</w:t>
      </w:r>
      <w:proofErr w:type="gramEnd"/>
      <w:r>
        <w:rPr>
          <w:rFonts w:ascii="Arial" w:hAnsi="Arial" w:cs="Arial"/>
        </w:rPr>
        <w:t xml:space="preserve">.  They will contact the EHO </w:t>
      </w:r>
      <w:r w:rsidR="00B0778B" w:rsidRPr="00190AFB">
        <w:rPr>
          <w:rFonts w:ascii="Arial" w:hAnsi="Arial" w:cs="Arial"/>
        </w:rPr>
        <w:t xml:space="preserve">within the next working </w:t>
      </w:r>
      <w:r>
        <w:rPr>
          <w:rFonts w:ascii="Arial" w:hAnsi="Arial" w:cs="Arial"/>
        </w:rPr>
        <w:t xml:space="preserve"> </w:t>
      </w:r>
    </w:p>
    <w:p w:rsidR="00743196"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rPr>
        <w:t>day</w:t>
      </w:r>
      <w:proofErr w:type="gramEnd"/>
      <w:r w:rsidR="00B0778B" w:rsidRPr="00190AFB">
        <w:rPr>
          <w:rFonts w:ascii="Arial" w:hAnsi="Arial" w:cs="Arial"/>
        </w:rPr>
        <w:t>.  Therefore, it is imperative that the following</w:t>
      </w:r>
      <w:r>
        <w:rPr>
          <w:rFonts w:ascii="Arial" w:hAnsi="Arial" w:cs="Arial"/>
        </w:rPr>
        <w:t xml:space="preserve"> </w:t>
      </w:r>
      <w:r w:rsidR="00B0778B" w:rsidRPr="00190AFB">
        <w:rPr>
          <w:rFonts w:ascii="Arial" w:hAnsi="Arial" w:cs="Arial"/>
        </w:rPr>
        <w:tab/>
      </w:r>
      <w:r>
        <w:rPr>
          <w:rFonts w:ascii="Arial" w:hAnsi="Arial" w:cs="Arial"/>
        </w:rPr>
        <w:t xml:space="preserve">   </w:t>
      </w:r>
    </w:p>
    <w:p w:rsidR="00B0778B" w:rsidRPr="00190AFB"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rPr>
        <w:t>information</w:t>
      </w:r>
      <w:proofErr w:type="gramEnd"/>
      <w:r w:rsidR="00B0778B" w:rsidRPr="00190AFB">
        <w:rPr>
          <w:rFonts w:ascii="Arial" w:hAnsi="Arial" w:cs="Arial"/>
        </w:rPr>
        <w:t xml:space="preserve"> is provided by the unit:</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(a)</w:t>
      </w:r>
      <w:r w:rsidRPr="00190AFB">
        <w:rPr>
          <w:rFonts w:ascii="Arial" w:hAnsi="Arial" w:cs="Arial"/>
        </w:rPr>
        <w:tab/>
        <w:t>Name of EHO</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(b)</w:t>
      </w:r>
      <w:r w:rsidRPr="00190AFB">
        <w:rPr>
          <w:rFonts w:ascii="Arial" w:hAnsi="Arial" w:cs="Arial"/>
        </w:rPr>
        <w:tab/>
        <w:t>Local Authority and telephone number</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(c)</w:t>
      </w:r>
      <w:r w:rsidRPr="00190AFB">
        <w:rPr>
          <w:rFonts w:ascii="Arial" w:hAnsi="Arial" w:cs="Arial"/>
        </w:rPr>
        <w:tab/>
        <w:t>Date and time of inspection</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(d)</w:t>
      </w:r>
      <w:r w:rsidRPr="00190AFB">
        <w:rPr>
          <w:rFonts w:ascii="Arial" w:hAnsi="Arial" w:cs="Arial"/>
        </w:rPr>
        <w:tab/>
        <w:t>Main points of concern, samples taken, etc.</w:t>
      </w:r>
    </w:p>
    <w:p w:rsidR="00743196" w:rsidRDefault="00B0778B" w:rsidP="00B0778B">
      <w:pPr>
        <w:rPr>
          <w:rFonts w:ascii="Arial" w:hAnsi="Arial" w:cs="Arial"/>
        </w:rPr>
      </w:pPr>
      <w:r w:rsidRPr="00190AFB">
        <w:rPr>
          <w:rFonts w:ascii="Arial" w:hAnsi="Arial" w:cs="Arial"/>
        </w:rPr>
        <w:tab/>
      </w:r>
      <w:r w:rsidRPr="00190AFB">
        <w:rPr>
          <w:rFonts w:ascii="Arial" w:hAnsi="Arial" w:cs="Arial"/>
        </w:rPr>
        <w:tab/>
        <w:t>(e)</w:t>
      </w:r>
      <w:r w:rsidRPr="00190AFB">
        <w:rPr>
          <w:rFonts w:ascii="Arial" w:hAnsi="Arial" w:cs="Arial"/>
        </w:rPr>
        <w:tab/>
        <w:t xml:space="preserve">Complete the EHO Inspection Report Form at Annex A at </w:t>
      </w:r>
      <w:r w:rsidR="00743196">
        <w:rPr>
          <w:rFonts w:ascii="Arial" w:hAnsi="Arial" w:cs="Arial"/>
        </w:rPr>
        <w:t xml:space="preserve"> </w:t>
      </w:r>
    </w:p>
    <w:p w:rsidR="00743196" w:rsidRDefault="00743196" w:rsidP="00B0778B">
      <w:pPr>
        <w:rPr>
          <w:rFonts w:ascii="Arial" w:hAnsi="Arial" w:cs="Arial"/>
        </w:rPr>
      </w:pPr>
      <w:r>
        <w:rPr>
          <w:rFonts w:ascii="Arial" w:hAnsi="Arial" w:cs="Arial"/>
        </w:rPr>
        <w:t xml:space="preserve">                    </w:t>
      </w:r>
      <w:proofErr w:type="gramStart"/>
      <w:r>
        <w:rPr>
          <w:rFonts w:ascii="Arial" w:hAnsi="Arial" w:cs="Arial"/>
        </w:rPr>
        <w:t>the</w:t>
      </w:r>
      <w:proofErr w:type="gramEnd"/>
      <w:r>
        <w:rPr>
          <w:rFonts w:ascii="Arial" w:hAnsi="Arial" w:cs="Arial"/>
        </w:rPr>
        <w:t xml:space="preserve"> end of </w:t>
      </w:r>
      <w:r w:rsidR="00B0778B" w:rsidRPr="00190AFB">
        <w:rPr>
          <w:rFonts w:ascii="Arial" w:hAnsi="Arial" w:cs="Arial"/>
        </w:rPr>
        <w:t xml:space="preserve">this section and forward to Food Safety Consultants </w:t>
      </w:r>
    </w:p>
    <w:p w:rsidR="00743196" w:rsidRDefault="00743196" w:rsidP="00B0778B">
      <w:pPr>
        <w:rPr>
          <w:rFonts w:ascii="Arial" w:hAnsi="Arial" w:cs="Arial"/>
        </w:rPr>
      </w:pPr>
      <w:r>
        <w:rPr>
          <w:rFonts w:ascii="Arial" w:hAnsi="Arial" w:cs="Arial"/>
        </w:rPr>
        <w:t xml:space="preserve">                    </w:t>
      </w:r>
      <w:proofErr w:type="gramStart"/>
      <w:r>
        <w:rPr>
          <w:rFonts w:ascii="Arial" w:hAnsi="Arial" w:cs="Arial"/>
        </w:rPr>
        <w:t>and</w:t>
      </w:r>
      <w:proofErr w:type="gramEnd"/>
      <w:r>
        <w:rPr>
          <w:rFonts w:ascii="Arial" w:hAnsi="Arial" w:cs="Arial"/>
        </w:rPr>
        <w:t xml:space="preserve"> Regional </w:t>
      </w:r>
      <w:r>
        <w:rPr>
          <w:rFonts w:ascii="Arial" w:hAnsi="Arial" w:cs="Arial"/>
        </w:rPr>
        <w:tab/>
      </w:r>
      <w:r w:rsidR="00B0778B" w:rsidRPr="00190AFB">
        <w:rPr>
          <w:rFonts w:ascii="Arial" w:hAnsi="Arial" w:cs="Arial"/>
        </w:rPr>
        <w:t xml:space="preserve">Office as directed in the Action Section at the </w:t>
      </w:r>
      <w:r>
        <w:rPr>
          <w:rFonts w:ascii="Arial" w:hAnsi="Arial" w:cs="Arial"/>
        </w:rPr>
        <w:t xml:space="preserve"> </w:t>
      </w:r>
    </w:p>
    <w:p w:rsidR="00B0778B" w:rsidRPr="00190AFB"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rPr>
        <w:t>bottom</w:t>
      </w:r>
      <w:proofErr w:type="gramEnd"/>
      <w:r w:rsidR="00B0778B" w:rsidRPr="00190AFB">
        <w:rPr>
          <w:rFonts w:ascii="Arial" w:hAnsi="Arial" w:cs="Arial"/>
        </w:rPr>
        <w:t xml:space="preserve"> of the form.</w:t>
      </w:r>
    </w:p>
    <w:p w:rsidR="00B0778B" w:rsidRPr="00190AFB" w:rsidRDefault="00B0778B" w:rsidP="00B0778B">
      <w:pPr>
        <w:rPr>
          <w:rFonts w:ascii="Arial" w:hAnsi="Arial" w:cs="Arial"/>
        </w:rPr>
      </w:pPr>
    </w:p>
    <w:p w:rsidR="00743196" w:rsidRDefault="00B0778B" w:rsidP="00B0778B">
      <w:pPr>
        <w:rPr>
          <w:rFonts w:ascii="Arial" w:hAnsi="Arial" w:cs="Arial"/>
        </w:rPr>
      </w:pPr>
      <w:r w:rsidRPr="00190AFB">
        <w:rPr>
          <w:rFonts w:ascii="Arial" w:hAnsi="Arial" w:cs="Arial"/>
        </w:rPr>
        <w:tab/>
        <w:t>5.2</w:t>
      </w:r>
      <w:r w:rsidRPr="00190AFB">
        <w:rPr>
          <w:rFonts w:ascii="Arial" w:hAnsi="Arial" w:cs="Arial"/>
        </w:rPr>
        <w:tab/>
        <w:t xml:space="preserve">The accompanying Manager should inform the EHO that this </w:t>
      </w:r>
    </w:p>
    <w:p w:rsidR="00B0778B" w:rsidRPr="00190AFB" w:rsidRDefault="00743196" w:rsidP="00B0778B">
      <w:pPr>
        <w:rPr>
          <w:rFonts w:ascii="Arial" w:hAnsi="Arial" w:cs="Arial"/>
        </w:rPr>
      </w:pPr>
      <w:r>
        <w:rPr>
          <w:rFonts w:ascii="Arial" w:hAnsi="Arial" w:cs="Arial"/>
        </w:rPr>
        <w:t xml:space="preserve">                      </w:t>
      </w:r>
      <w:proofErr w:type="gramStart"/>
      <w:r>
        <w:rPr>
          <w:rFonts w:ascii="Arial" w:hAnsi="Arial" w:cs="Arial"/>
        </w:rPr>
        <w:t>course</w:t>
      </w:r>
      <w:proofErr w:type="gramEnd"/>
      <w:r>
        <w:rPr>
          <w:rFonts w:ascii="Arial" w:hAnsi="Arial" w:cs="Arial"/>
        </w:rPr>
        <w:t xml:space="preserve"> of </w:t>
      </w:r>
      <w:r w:rsidR="00B0778B" w:rsidRPr="00190AFB">
        <w:rPr>
          <w:rFonts w:ascii="Arial" w:hAnsi="Arial" w:cs="Arial"/>
        </w:rPr>
        <w:t>action will be taken.</w:t>
      </w:r>
    </w:p>
    <w:p w:rsidR="00B0778B" w:rsidRPr="00190AFB" w:rsidRDefault="00B0778B" w:rsidP="00B0778B">
      <w:pPr>
        <w:rPr>
          <w:rFonts w:ascii="Arial" w:hAnsi="Arial" w:cs="Arial"/>
        </w:rPr>
      </w:pPr>
    </w:p>
    <w:p w:rsidR="00743196" w:rsidRDefault="00B0778B" w:rsidP="00B0778B">
      <w:pPr>
        <w:rPr>
          <w:rFonts w:ascii="Arial" w:hAnsi="Arial" w:cs="Arial"/>
        </w:rPr>
      </w:pPr>
      <w:r w:rsidRPr="00190AFB">
        <w:rPr>
          <w:rFonts w:ascii="Arial" w:hAnsi="Arial" w:cs="Arial"/>
        </w:rPr>
        <w:tab/>
        <w:t>5.3</w:t>
      </w:r>
      <w:r w:rsidRPr="00190AFB">
        <w:rPr>
          <w:rFonts w:ascii="Arial" w:hAnsi="Arial" w:cs="Arial"/>
        </w:rPr>
        <w:tab/>
        <w:t xml:space="preserve">Where cleaning matters have been raised, if the EHO has </w:t>
      </w:r>
    </w:p>
    <w:p w:rsidR="00743196" w:rsidRDefault="00D61060" w:rsidP="00B0778B">
      <w:pPr>
        <w:rPr>
          <w:rFonts w:ascii="Arial" w:hAnsi="Arial" w:cs="Arial"/>
        </w:rPr>
      </w:pPr>
      <w:r>
        <w:rPr>
          <w:rFonts w:ascii="Arial" w:hAnsi="Arial" w:cs="Arial"/>
        </w:rPr>
        <w:t xml:space="preserve">                    </w:t>
      </w:r>
      <w:proofErr w:type="gramStart"/>
      <w:r w:rsidR="00743196">
        <w:rPr>
          <w:rFonts w:ascii="Arial" w:hAnsi="Arial" w:cs="Arial"/>
        </w:rPr>
        <w:t>intimated</w:t>
      </w:r>
      <w:proofErr w:type="gramEnd"/>
      <w:r w:rsidR="00743196">
        <w:rPr>
          <w:rFonts w:ascii="Arial" w:hAnsi="Arial" w:cs="Arial"/>
        </w:rPr>
        <w:t xml:space="preserve"> that they </w:t>
      </w:r>
      <w:r w:rsidR="00B0778B" w:rsidRPr="00190AFB">
        <w:rPr>
          <w:rFonts w:ascii="Arial" w:hAnsi="Arial" w:cs="Arial"/>
        </w:rPr>
        <w:t xml:space="preserve">may become the subject of prosecution, no </w:t>
      </w:r>
    </w:p>
    <w:p w:rsidR="00743196" w:rsidRDefault="00D61060" w:rsidP="00B0778B">
      <w:pPr>
        <w:rPr>
          <w:rFonts w:ascii="Arial" w:hAnsi="Arial" w:cs="Arial"/>
        </w:rPr>
      </w:pPr>
      <w:r>
        <w:rPr>
          <w:rFonts w:ascii="Arial" w:hAnsi="Arial" w:cs="Arial"/>
        </w:rPr>
        <w:t xml:space="preserve">                    </w:t>
      </w:r>
      <w:proofErr w:type="gramStart"/>
      <w:r w:rsidR="00B0778B" w:rsidRPr="00190AFB">
        <w:rPr>
          <w:rFonts w:ascii="Arial" w:hAnsi="Arial" w:cs="Arial"/>
        </w:rPr>
        <w:t>re</w:t>
      </w:r>
      <w:r w:rsidR="00743196">
        <w:rPr>
          <w:rFonts w:ascii="Arial" w:hAnsi="Arial" w:cs="Arial"/>
        </w:rPr>
        <w:t>medial</w:t>
      </w:r>
      <w:proofErr w:type="gramEnd"/>
      <w:r w:rsidR="00743196">
        <w:rPr>
          <w:rFonts w:ascii="Arial" w:hAnsi="Arial" w:cs="Arial"/>
        </w:rPr>
        <w:t xml:space="preserve"> action should be taken </w:t>
      </w:r>
      <w:r w:rsidR="00B0778B" w:rsidRPr="00190AFB">
        <w:rPr>
          <w:rFonts w:ascii="Arial" w:hAnsi="Arial" w:cs="Arial"/>
        </w:rPr>
        <w:t xml:space="preserve">until company investigation has </w:t>
      </w:r>
    </w:p>
    <w:p w:rsidR="00743196" w:rsidRDefault="00743196" w:rsidP="00B0778B">
      <w:pPr>
        <w:rPr>
          <w:rFonts w:ascii="Arial" w:hAnsi="Arial" w:cs="Arial"/>
        </w:rPr>
      </w:pPr>
      <w:r>
        <w:rPr>
          <w:rFonts w:ascii="Arial" w:hAnsi="Arial" w:cs="Arial"/>
        </w:rPr>
        <w:t xml:space="preserve">                    </w:t>
      </w:r>
      <w:proofErr w:type="gramStart"/>
      <w:r w:rsidR="00B0778B" w:rsidRPr="00190AFB">
        <w:rPr>
          <w:rFonts w:ascii="Arial" w:hAnsi="Arial" w:cs="Arial"/>
        </w:rPr>
        <w:t>been</w:t>
      </w:r>
      <w:proofErr w:type="gramEnd"/>
      <w:r w:rsidR="00B0778B" w:rsidRPr="00190AFB">
        <w:rPr>
          <w:rFonts w:ascii="Arial" w:hAnsi="Arial" w:cs="Arial"/>
        </w:rPr>
        <w:t xml:space="preserve"> completed.  This could involve photography, which might </w:t>
      </w:r>
      <w:r>
        <w:rPr>
          <w:rFonts w:ascii="Arial" w:hAnsi="Arial" w:cs="Arial"/>
        </w:rPr>
        <w:t xml:space="preserve">  </w:t>
      </w:r>
    </w:p>
    <w:p w:rsidR="00743196" w:rsidRDefault="00743196" w:rsidP="00B0778B">
      <w:pPr>
        <w:rPr>
          <w:rFonts w:ascii="Arial" w:hAnsi="Arial" w:cs="Arial"/>
        </w:rPr>
      </w:pPr>
      <w:r>
        <w:rPr>
          <w:rFonts w:ascii="Arial" w:hAnsi="Arial" w:cs="Arial"/>
        </w:rPr>
        <w:t xml:space="preserve">                </w:t>
      </w:r>
      <w:r w:rsidR="00BC722E">
        <w:rPr>
          <w:rFonts w:ascii="Arial" w:hAnsi="Arial" w:cs="Arial"/>
        </w:rPr>
        <w:t xml:space="preserve">  </w:t>
      </w:r>
      <w:r>
        <w:rPr>
          <w:rFonts w:ascii="Arial" w:hAnsi="Arial" w:cs="Arial"/>
        </w:rPr>
        <w:t xml:space="preserve"> </w:t>
      </w:r>
      <w:r w:rsidR="00BC722E">
        <w:rPr>
          <w:rFonts w:ascii="Arial" w:hAnsi="Arial" w:cs="Arial"/>
        </w:rPr>
        <w:t xml:space="preserve"> </w:t>
      </w:r>
      <w:proofErr w:type="gramStart"/>
      <w:r w:rsidR="00B0778B" w:rsidRPr="00190AFB">
        <w:rPr>
          <w:rFonts w:ascii="Arial" w:hAnsi="Arial" w:cs="Arial"/>
        </w:rPr>
        <w:t xml:space="preserve">be </w:t>
      </w:r>
      <w:r>
        <w:rPr>
          <w:rFonts w:ascii="Arial" w:hAnsi="Arial" w:cs="Arial"/>
        </w:rPr>
        <w:t xml:space="preserve"> </w:t>
      </w:r>
      <w:r w:rsidR="00B0778B" w:rsidRPr="00190AFB">
        <w:rPr>
          <w:rFonts w:ascii="Arial" w:hAnsi="Arial" w:cs="Arial"/>
        </w:rPr>
        <w:t>used</w:t>
      </w:r>
      <w:proofErr w:type="gramEnd"/>
      <w:r w:rsidR="00B0778B" w:rsidRPr="00190AFB">
        <w:rPr>
          <w:rFonts w:ascii="Arial" w:hAnsi="Arial" w:cs="Arial"/>
        </w:rPr>
        <w:t xml:space="preserve"> in defensive evidence in court.  Such</w:t>
      </w:r>
      <w:r>
        <w:rPr>
          <w:rFonts w:ascii="Arial" w:hAnsi="Arial" w:cs="Arial"/>
        </w:rPr>
        <w:t xml:space="preserve"> </w:t>
      </w:r>
      <w:r w:rsidR="00B0778B" w:rsidRPr="00190AFB">
        <w:rPr>
          <w:rFonts w:ascii="Arial" w:hAnsi="Arial" w:cs="Arial"/>
        </w:rPr>
        <w:t xml:space="preserve">instances must be </w:t>
      </w:r>
    </w:p>
    <w:p w:rsidR="00B0778B" w:rsidRPr="00190AFB" w:rsidRDefault="00743196" w:rsidP="00B0778B">
      <w:pPr>
        <w:rPr>
          <w:rFonts w:ascii="Arial" w:hAnsi="Arial" w:cs="Arial"/>
        </w:rPr>
      </w:pPr>
      <w:r>
        <w:rPr>
          <w:rFonts w:ascii="Arial" w:hAnsi="Arial" w:cs="Arial"/>
        </w:rPr>
        <w:t xml:space="preserve">                  </w:t>
      </w:r>
      <w:r w:rsidR="00BC722E">
        <w:rPr>
          <w:rFonts w:ascii="Arial" w:hAnsi="Arial" w:cs="Arial"/>
        </w:rPr>
        <w:t xml:space="preserve">  </w:t>
      </w:r>
      <w:proofErr w:type="gramStart"/>
      <w:r w:rsidR="00B0778B" w:rsidRPr="00190AFB">
        <w:rPr>
          <w:rFonts w:ascii="Arial" w:hAnsi="Arial" w:cs="Arial"/>
        </w:rPr>
        <w:t>reported</w:t>
      </w:r>
      <w:proofErr w:type="gramEnd"/>
      <w:r w:rsidR="00B0778B" w:rsidRPr="00190AFB">
        <w:rPr>
          <w:rFonts w:ascii="Arial" w:hAnsi="Arial" w:cs="Arial"/>
        </w:rPr>
        <w:t xml:space="preserve"> to the Company Food Safety Consultants</w:t>
      </w:r>
      <w:r>
        <w:rPr>
          <w:rFonts w:ascii="Arial" w:hAnsi="Arial" w:cs="Arial"/>
        </w:rPr>
        <w:t xml:space="preserve"> </w:t>
      </w:r>
      <w:r w:rsidR="00B0778B" w:rsidRPr="00190AFB">
        <w:rPr>
          <w:rFonts w:ascii="Arial" w:hAnsi="Arial" w:cs="Arial"/>
        </w:rPr>
        <w:t>immediately.</w:t>
      </w:r>
    </w:p>
    <w:p w:rsidR="00B0778B" w:rsidRPr="00190AFB" w:rsidRDefault="00B0778B" w:rsidP="00B0778B">
      <w:pPr>
        <w:rPr>
          <w:rFonts w:ascii="Arial" w:hAnsi="Arial" w:cs="Arial"/>
        </w:rPr>
      </w:pPr>
    </w:p>
    <w:p w:rsidR="00743196" w:rsidRDefault="007C371C" w:rsidP="00B0778B">
      <w:pPr>
        <w:rPr>
          <w:rFonts w:ascii="Arial" w:hAnsi="Arial" w:cs="Arial"/>
        </w:rPr>
      </w:pPr>
      <w:r>
        <w:rPr>
          <w:rFonts w:ascii="Arial" w:hAnsi="Arial" w:cs="Arial"/>
        </w:rPr>
        <w:tab/>
        <w:t xml:space="preserve">5.4  </w:t>
      </w:r>
      <w:r w:rsidR="00BC722E">
        <w:rPr>
          <w:rFonts w:ascii="Arial" w:hAnsi="Arial" w:cs="Arial"/>
        </w:rPr>
        <w:t xml:space="preserve">  </w:t>
      </w:r>
      <w:r w:rsidR="00B0778B" w:rsidRPr="00190AFB">
        <w:rPr>
          <w:rFonts w:ascii="Arial" w:hAnsi="Arial" w:cs="Arial"/>
        </w:rPr>
        <w:t xml:space="preserve">Response to cleaning matters should otherwise proceed without </w:t>
      </w:r>
    </w:p>
    <w:p w:rsidR="00B0778B" w:rsidRPr="00190AFB" w:rsidRDefault="00743196" w:rsidP="00B0778B">
      <w:pPr>
        <w:rPr>
          <w:rFonts w:ascii="Arial" w:hAnsi="Arial" w:cs="Arial"/>
        </w:rPr>
      </w:pPr>
      <w:r>
        <w:rPr>
          <w:rFonts w:ascii="Arial" w:hAnsi="Arial" w:cs="Arial"/>
        </w:rPr>
        <w:t xml:space="preserve">                  </w:t>
      </w:r>
      <w:r w:rsidR="00BC722E">
        <w:rPr>
          <w:rFonts w:ascii="Arial" w:hAnsi="Arial" w:cs="Arial"/>
        </w:rPr>
        <w:t xml:space="preserve">  </w:t>
      </w:r>
      <w:proofErr w:type="gramStart"/>
      <w:r w:rsidR="00B0778B" w:rsidRPr="00190AFB">
        <w:rPr>
          <w:rFonts w:ascii="Arial" w:hAnsi="Arial" w:cs="Arial"/>
        </w:rPr>
        <w:t>delay</w:t>
      </w:r>
      <w:proofErr w:type="gramEnd"/>
      <w:r w:rsidR="00B0778B" w:rsidRPr="00190AFB">
        <w:rPr>
          <w:rFonts w:ascii="Arial" w:hAnsi="Arial" w:cs="Arial"/>
        </w:rPr>
        <w:t>.</w:t>
      </w:r>
    </w:p>
    <w:p w:rsidR="00B0778B" w:rsidRPr="00190AFB" w:rsidRDefault="00743196" w:rsidP="00B0778B">
      <w:pPr>
        <w:rPr>
          <w:rFonts w:ascii="Arial" w:hAnsi="Arial" w:cs="Arial"/>
        </w:rPr>
      </w:pPr>
      <w:r>
        <w:rPr>
          <w:rFonts w:ascii="Arial" w:hAnsi="Arial" w:cs="Arial"/>
        </w:rPr>
        <w:t xml:space="preserve">       </w:t>
      </w:r>
    </w:p>
    <w:p w:rsidR="00743196" w:rsidRDefault="00BC722E" w:rsidP="00B0778B">
      <w:pPr>
        <w:rPr>
          <w:rFonts w:ascii="Arial" w:hAnsi="Arial" w:cs="Arial"/>
        </w:rPr>
      </w:pPr>
      <w:r>
        <w:rPr>
          <w:rFonts w:ascii="Arial" w:hAnsi="Arial" w:cs="Arial"/>
        </w:rPr>
        <w:tab/>
        <w:t xml:space="preserve">5.5     </w:t>
      </w:r>
      <w:r w:rsidR="00B0778B" w:rsidRPr="00190AFB">
        <w:rPr>
          <w:rFonts w:ascii="Arial" w:hAnsi="Arial" w:cs="Arial"/>
        </w:rPr>
        <w:t xml:space="preserve">Where maintenance matters have been identified unless they </w:t>
      </w:r>
    </w:p>
    <w:p w:rsidR="007C371C" w:rsidRDefault="00743196" w:rsidP="00B0778B">
      <w:pPr>
        <w:rPr>
          <w:rFonts w:ascii="Arial" w:hAnsi="Arial" w:cs="Arial"/>
        </w:rPr>
      </w:pPr>
      <w:r>
        <w:rPr>
          <w:rFonts w:ascii="Arial" w:hAnsi="Arial" w:cs="Arial"/>
        </w:rPr>
        <w:t xml:space="preserve">                     </w:t>
      </w:r>
      <w:proofErr w:type="gramStart"/>
      <w:r>
        <w:rPr>
          <w:rFonts w:ascii="Arial" w:hAnsi="Arial" w:cs="Arial"/>
        </w:rPr>
        <w:t>present</w:t>
      </w:r>
      <w:proofErr w:type="gramEnd"/>
      <w:r>
        <w:rPr>
          <w:rFonts w:ascii="Arial" w:hAnsi="Arial" w:cs="Arial"/>
        </w:rPr>
        <w:t xml:space="preserve"> an </w:t>
      </w:r>
      <w:r w:rsidR="00B0778B" w:rsidRPr="00190AFB">
        <w:rPr>
          <w:rFonts w:ascii="Arial" w:hAnsi="Arial" w:cs="Arial"/>
        </w:rPr>
        <w:t xml:space="preserve">immediate risk to Health and Safety and require </w:t>
      </w:r>
    </w:p>
    <w:p w:rsidR="007C371C" w:rsidRDefault="007C371C" w:rsidP="00B0778B">
      <w:pPr>
        <w:rPr>
          <w:rFonts w:ascii="Arial" w:hAnsi="Arial" w:cs="Arial"/>
        </w:rPr>
      </w:pPr>
      <w:r>
        <w:rPr>
          <w:rFonts w:ascii="Arial" w:hAnsi="Arial" w:cs="Arial"/>
        </w:rPr>
        <w:t xml:space="preserve">                     </w:t>
      </w:r>
      <w:proofErr w:type="gramStart"/>
      <w:r>
        <w:rPr>
          <w:rFonts w:ascii="Arial" w:hAnsi="Arial" w:cs="Arial"/>
        </w:rPr>
        <w:t>immediate</w:t>
      </w:r>
      <w:proofErr w:type="gramEnd"/>
      <w:r>
        <w:rPr>
          <w:rFonts w:ascii="Arial" w:hAnsi="Arial" w:cs="Arial"/>
        </w:rPr>
        <w:t xml:space="preserve"> attention, they </w:t>
      </w:r>
      <w:r w:rsidR="00B0778B" w:rsidRPr="00190AFB">
        <w:rPr>
          <w:rFonts w:ascii="Arial" w:hAnsi="Arial" w:cs="Arial"/>
        </w:rPr>
        <w:t xml:space="preserve">should be remedied through the </w:t>
      </w:r>
    </w:p>
    <w:p w:rsidR="007C371C" w:rsidRDefault="00BC722E" w:rsidP="00B0778B">
      <w:pPr>
        <w:rPr>
          <w:rFonts w:ascii="Arial" w:hAnsi="Arial" w:cs="Arial"/>
        </w:rPr>
      </w:pPr>
      <w:r>
        <w:rPr>
          <w:rFonts w:ascii="Arial" w:hAnsi="Arial" w:cs="Arial"/>
        </w:rPr>
        <w:t xml:space="preserve">                     </w:t>
      </w:r>
      <w:proofErr w:type="gramStart"/>
      <w:r w:rsidR="00B0778B" w:rsidRPr="00190AFB">
        <w:rPr>
          <w:rFonts w:ascii="Arial" w:hAnsi="Arial" w:cs="Arial"/>
        </w:rPr>
        <w:t>medium</w:t>
      </w:r>
      <w:proofErr w:type="gramEnd"/>
      <w:r w:rsidR="00B0778B" w:rsidRPr="00190AFB">
        <w:rPr>
          <w:rFonts w:ascii="Arial" w:hAnsi="Arial" w:cs="Arial"/>
        </w:rPr>
        <w:t xml:space="preserve"> </w:t>
      </w:r>
      <w:r w:rsidR="007C371C">
        <w:rPr>
          <w:rFonts w:ascii="Arial" w:hAnsi="Arial" w:cs="Arial"/>
        </w:rPr>
        <w:t>of an action plan, drawn up in c</w:t>
      </w:r>
      <w:r w:rsidR="00B0778B" w:rsidRPr="00190AFB">
        <w:rPr>
          <w:rFonts w:ascii="Arial" w:hAnsi="Arial" w:cs="Arial"/>
        </w:rPr>
        <w:t xml:space="preserve">onjunction with the </w:t>
      </w:r>
    </w:p>
    <w:p w:rsidR="00BC722E" w:rsidRDefault="007C371C" w:rsidP="00B0778B">
      <w:pPr>
        <w:rPr>
          <w:rFonts w:ascii="Arial" w:hAnsi="Arial" w:cs="Arial"/>
        </w:rPr>
      </w:pPr>
      <w:r>
        <w:rPr>
          <w:rFonts w:ascii="Arial" w:hAnsi="Arial" w:cs="Arial"/>
        </w:rPr>
        <w:t xml:space="preserve">                   </w:t>
      </w:r>
      <w:r w:rsidR="00BC722E">
        <w:rPr>
          <w:rFonts w:ascii="Arial" w:hAnsi="Arial" w:cs="Arial"/>
        </w:rPr>
        <w:t xml:space="preserve"> </w:t>
      </w:r>
      <w:r>
        <w:rPr>
          <w:rFonts w:ascii="Arial" w:hAnsi="Arial" w:cs="Arial"/>
        </w:rPr>
        <w:t xml:space="preserve"> </w:t>
      </w:r>
      <w:r w:rsidR="00B0778B" w:rsidRPr="00190AFB">
        <w:rPr>
          <w:rFonts w:ascii="Arial" w:hAnsi="Arial" w:cs="Arial"/>
        </w:rPr>
        <w:t xml:space="preserve">Company Food Safety Consultants responsible in the </w:t>
      </w:r>
      <w:r w:rsidR="00B0778B" w:rsidRPr="00190AFB">
        <w:rPr>
          <w:rFonts w:ascii="Arial" w:hAnsi="Arial" w:cs="Arial"/>
        </w:rPr>
        <w:tab/>
        <w:t xml:space="preserve">agreed </w:t>
      </w:r>
    </w:p>
    <w:p w:rsidR="00B0778B" w:rsidRPr="00190AFB" w:rsidRDefault="00BC722E" w:rsidP="00B0778B">
      <w:pPr>
        <w:rPr>
          <w:rFonts w:ascii="Arial" w:hAnsi="Arial" w:cs="Arial"/>
        </w:rPr>
      </w:pPr>
      <w:r>
        <w:rPr>
          <w:rFonts w:ascii="Arial" w:hAnsi="Arial" w:cs="Arial"/>
        </w:rPr>
        <w:t xml:space="preserve">                     </w:t>
      </w:r>
      <w:proofErr w:type="gramStart"/>
      <w:r w:rsidR="00B0778B" w:rsidRPr="00190AFB">
        <w:rPr>
          <w:rFonts w:ascii="Arial" w:hAnsi="Arial" w:cs="Arial"/>
        </w:rPr>
        <w:t>time</w:t>
      </w:r>
      <w:proofErr w:type="gramEnd"/>
      <w:r w:rsidR="00B0778B" w:rsidRPr="00190AFB">
        <w:rPr>
          <w:rFonts w:ascii="Arial" w:hAnsi="Arial" w:cs="Arial"/>
        </w:rPr>
        <w:t xml:space="preserve"> frame.</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b/>
        </w:rPr>
        <w:t>6</w:t>
      </w:r>
      <w:r w:rsidRPr="00190AFB">
        <w:rPr>
          <w:rFonts w:ascii="Arial" w:hAnsi="Arial" w:cs="Arial"/>
          <w:b/>
        </w:rPr>
        <w:tab/>
      </w:r>
      <w:r w:rsidRPr="00190AFB">
        <w:rPr>
          <w:rFonts w:ascii="Arial" w:hAnsi="Arial" w:cs="Arial"/>
          <w:b/>
          <w:u w:val="single"/>
        </w:rPr>
        <w:t>EHO COMMUNICATIONS</w:t>
      </w:r>
    </w:p>
    <w:p w:rsidR="00B0778B" w:rsidRPr="00190AFB" w:rsidRDefault="00B0778B" w:rsidP="00B0778B">
      <w:pPr>
        <w:rPr>
          <w:rFonts w:ascii="Arial" w:hAnsi="Arial" w:cs="Arial"/>
        </w:rPr>
      </w:pPr>
    </w:p>
    <w:p w:rsidR="00BC722E" w:rsidRDefault="00B0778B" w:rsidP="00B0778B">
      <w:pPr>
        <w:rPr>
          <w:rFonts w:ascii="Arial" w:hAnsi="Arial" w:cs="Arial"/>
        </w:rPr>
      </w:pPr>
      <w:r w:rsidRPr="00190AFB">
        <w:rPr>
          <w:rFonts w:ascii="Arial" w:hAnsi="Arial" w:cs="Arial"/>
        </w:rPr>
        <w:tab/>
        <w:t>6.1</w:t>
      </w:r>
      <w:r w:rsidRPr="00190AFB">
        <w:rPr>
          <w:rFonts w:ascii="Arial" w:hAnsi="Arial" w:cs="Arial"/>
        </w:rPr>
        <w:tab/>
        <w:t xml:space="preserve">After the inspection the EHO/TA may initiate a written demand </w:t>
      </w:r>
      <w:r w:rsidR="00BC722E">
        <w:rPr>
          <w:rFonts w:ascii="Arial" w:hAnsi="Arial" w:cs="Arial"/>
        </w:rPr>
        <w:t xml:space="preserve">    </w:t>
      </w:r>
    </w:p>
    <w:p w:rsidR="00BC722E" w:rsidRDefault="00BC722E" w:rsidP="00B0778B">
      <w:pPr>
        <w:rPr>
          <w:rFonts w:ascii="Arial" w:hAnsi="Arial" w:cs="Arial"/>
        </w:rPr>
      </w:pPr>
      <w:r>
        <w:rPr>
          <w:rFonts w:ascii="Arial" w:hAnsi="Arial" w:cs="Arial"/>
        </w:rPr>
        <w:t xml:space="preserve">                     </w:t>
      </w:r>
      <w:r w:rsidR="00D61060">
        <w:rPr>
          <w:rFonts w:ascii="Arial" w:hAnsi="Arial" w:cs="Arial"/>
        </w:rPr>
        <w:t xml:space="preserve"> </w:t>
      </w:r>
      <w:proofErr w:type="gramStart"/>
      <w:r>
        <w:rPr>
          <w:rFonts w:ascii="Arial" w:hAnsi="Arial" w:cs="Arial"/>
        </w:rPr>
        <w:t>for</w:t>
      </w:r>
      <w:proofErr w:type="gramEnd"/>
      <w:r>
        <w:rPr>
          <w:rFonts w:ascii="Arial" w:hAnsi="Arial" w:cs="Arial"/>
        </w:rPr>
        <w:t xml:space="preserve"> works to </w:t>
      </w:r>
      <w:r w:rsidR="00B0778B" w:rsidRPr="00190AFB">
        <w:rPr>
          <w:rFonts w:ascii="Arial" w:hAnsi="Arial" w:cs="Arial"/>
        </w:rPr>
        <w:t xml:space="preserve">be undertaken.  This may be issued before the EHO </w:t>
      </w:r>
    </w:p>
    <w:p w:rsidR="00BC722E" w:rsidRDefault="00BC722E" w:rsidP="00B0778B">
      <w:pPr>
        <w:rPr>
          <w:rFonts w:ascii="Arial" w:hAnsi="Arial" w:cs="Arial"/>
        </w:rPr>
      </w:pPr>
      <w:r>
        <w:rPr>
          <w:rFonts w:ascii="Arial" w:hAnsi="Arial" w:cs="Arial"/>
        </w:rPr>
        <w:t xml:space="preserve">                     </w:t>
      </w:r>
      <w:r w:rsidR="00D61060">
        <w:rPr>
          <w:rFonts w:ascii="Arial" w:hAnsi="Arial" w:cs="Arial"/>
        </w:rPr>
        <w:t xml:space="preserve"> </w:t>
      </w:r>
      <w:proofErr w:type="gramStart"/>
      <w:r>
        <w:rPr>
          <w:rFonts w:ascii="Arial" w:hAnsi="Arial" w:cs="Arial"/>
        </w:rPr>
        <w:t>leaves</w:t>
      </w:r>
      <w:proofErr w:type="gramEnd"/>
      <w:r>
        <w:rPr>
          <w:rFonts w:ascii="Arial" w:hAnsi="Arial" w:cs="Arial"/>
        </w:rPr>
        <w:t xml:space="preserve"> the premises or </w:t>
      </w:r>
      <w:r w:rsidR="00B0778B" w:rsidRPr="00190AFB">
        <w:rPr>
          <w:rFonts w:ascii="Arial" w:hAnsi="Arial" w:cs="Arial"/>
        </w:rPr>
        <w:t xml:space="preserve">may be sent subsequently by post, fax, </w:t>
      </w:r>
    </w:p>
    <w:p w:rsidR="00B0778B" w:rsidRPr="00190AFB" w:rsidRDefault="00BC722E" w:rsidP="00B0778B">
      <w:pPr>
        <w:rPr>
          <w:rFonts w:ascii="Arial" w:hAnsi="Arial" w:cs="Arial"/>
        </w:rPr>
      </w:pPr>
      <w:r>
        <w:rPr>
          <w:rFonts w:ascii="Arial" w:hAnsi="Arial" w:cs="Arial"/>
        </w:rPr>
        <w:t xml:space="preserve">                     </w:t>
      </w:r>
      <w:r w:rsidR="00D61060">
        <w:rPr>
          <w:rFonts w:ascii="Arial" w:hAnsi="Arial" w:cs="Arial"/>
        </w:rPr>
        <w:t xml:space="preserve"> </w:t>
      </w:r>
      <w:proofErr w:type="gramStart"/>
      <w:r w:rsidR="00B0778B" w:rsidRPr="00190AFB">
        <w:rPr>
          <w:rFonts w:ascii="Arial" w:hAnsi="Arial" w:cs="Arial"/>
        </w:rPr>
        <w:t>etc</w:t>
      </w:r>
      <w:proofErr w:type="gramEnd"/>
      <w:r w:rsidR="00B0778B" w:rsidRPr="00190AFB">
        <w:rPr>
          <w:rFonts w:ascii="Arial" w:hAnsi="Arial" w:cs="Arial"/>
        </w:rPr>
        <w:t>.</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ab/>
        <w:t>6.2</w:t>
      </w:r>
      <w:r w:rsidRPr="00190AFB">
        <w:rPr>
          <w:rFonts w:ascii="Arial" w:hAnsi="Arial" w:cs="Arial"/>
        </w:rPr>
        <w:tab/>
        <w:t>Time limits for the completion of works are likely to be imposed.</w:t>
      </w:r>
    </w:p>
    <w:p w:rsidR="00B0778B" w:rsidRPr="00190AFB" w:rsidRDefault="00B0778B" w:rsidP="00B0778B">
      <w:pPr>
        <w:rPr>
          <w:rFonts w:ascii="Arial" w:hAnsi="Arial" w:cs="Arial"/>
        </w:rPr>
      </w:pPr>
    </w:p>
    <w:p w:rsidR="00BC722E" w:rsidRDefault="00B0778B" w:rsidP="00B0778B">
      <w:pPr>
        <w:rPr>
          <w:rFonts w:ascii="Arial" w:hAnsi="Arial" w:cs="Arial"/>
        </w:rPr>
      </w:pPr>
      <w:r w:rsidRPr="00190AFB">
        <w:rPr>
          <w:rFonts w:ascii="Arial" w:hAnsi="Arial" w:cs="Arial"/>
        </w:rPr>
        <w:tab/>
        <w:t>6.3</w:t>
      </w:r>
      <w:r w:rsidRPr="00190AFB">
        <w:rPr>
          <w:rFonts w:ascii="Arial" w:hAnsi="Arial" w:cs="Arial"/>
        </w:rPr>
        <w:tab/>
        <w:t xml:space="preserve">The commonest form of communication is the Informal Notice, a </w:t>
      </w:r>
    </w:p>
    <w:p w:rsidR="00BC722E" w:rsidRDefault="00BC722E" w:rsidP="00B0778B">
      <w:pPr>
        <w:rPr>
          <w:rFonts w:ascii="Arial" w:hAnsi="Arial" w:cs="Arial"/>
        </w:rPr>
      </w:pPr>
      <w:r>
        <w:rPr>
          <w:rFonts w:ascii="Arial" w:hAnsi="Arial" w:cs="Arial"/>
        </w:rPr>
        <w:t xml:space="preserve">                      </w:t>
      </w:r>
      <w:proofErr w:type="gramStart"/>
      <w:r>
        <w:rPr>
          <w:rFonts w:ascii="Arial" w:hAnsi="Arial" w:cs="Arial"/>
        </w:rPr>
        <w:t>straight</w:t>
      </w:r>
      <w:proofErr w:type="gramEnd"/>
      <w:r>
        <w:rPr>
          <w:rFonts w:ascii="Arial" w:hAnsi="Arial" w:cs="Arial"/>
        </w:rPr>
        <w:t xml:space="preserve"> </w:t>
      </w:r>
      <w:r w:rsidR="00B0778B" w:rsidRPr="00190AFB">
        <w:rPr>
          <w:rFonts w:ascii="Arial" w:hAnsi="Arial" w:cs="Arial"/>
        </w:rPr>
        <w:t xml:space="preserve">forward business letter on Council headed notepaper </w:t>
      </w:r>
    </w:p>
    <w:p w:rsidR="00BC722E" w:rsidRDefault="00BC722E" w:rsidP="00B0778B">
      <w:pPr>
        <w:rPr>
          <w:rFonts w:ascii="Arial" w:hAnsi="Arial" w:cs="Arial"/>
        </w:rPr>
      </w:pPr>
      <w:r>
        <w:rPr>
          <w:rFonts w:ascii="Arial" w:hAnsi="Arial" w:cs="Arial"/>
        </w:rPr>
        <w:t xml:space="preserve">                      </w:t>
      </w:r>
      <w:proofErr w:type="gramStart"/>
      <w:r>
        <w:rPr>
          <w:rFonts w:ascii="Arial" w:hAnsi="Arial" w:cs="Arial"/>
        </w:rPr>
        <w:t>setting</w:t>
      </w:r>
      <w:proofErr w:type="gramEnd"/>
      <w:r>
        <w:rPr>
          <w:rFonts w:ascii="Arial" w:hAnsi="Arial" w:cs="Arial"/>
        </w:rPr>
        <w:t xml:space="preserve"> out the matters </w:t>
      </w:r>
      <w:r w:rsidR="00B0778B" w:rsidRPr="00190AFB">
        <w:rPr>
          <w:rFonts w:ascii="Arial" w:hAnsi="Arial" w:cs="Arial"/>
        </w:rPr>
        <w:t xml:space="preserve">requiring attention.  In practice, this is </w:t>
      </w:r>
    </w:p>
    <w:p w:rsidR="00BC722E" w:rsidRDefault="00BC722E" w:rsidP="00B0778B">
      <w:pPr>
        <w:rPr>
          <w:rFonts w:ascii="Arial" w:hAnsi="Arial" w:cs="Arial"/>
        </w:rPr>
      </w:pPr>
      <w:r>
        <w:rPr>
          <w:rFonts w:ascii="Arial" w:hAnsi="Arial" w:cs="Arial"/>
        </w:rPr>
        <w:t xml:space="preserve">                      </w:t>
      </w:r>
      <w:proofErr w:type="gramStart"/>
      <w:r w:rsidR="00B0778B" w:rsidRPr="00190AFB">
        <w:rPr>
          <w:rFonts w:ascii="Arial" w:hAnsi="Arial" w:cs="Arial"/>
        </w:rPr>
        <w:t>often</w:t>
      </w:r>
      <w:proofErr w:type="gramEnd"/>
      <w:r w:rsidR="00B0778B" w:rsidRPr="00190AFB">
        <w:rPr>
          <w:rFonts w:ascii="Arial" w:hAnsi="Arial" w:cs="Arial"/>
        </w:rPr>
        <w:t xml:space="preserve"> done</w:t>
      </w:r>
      <w:r>
        <w:rPr>
          <w:rFonts w:ascii="Arial" w:hAnsi="Arial" w:cs="Arial"/>
        </w:rPr>
        <w:t xml:space="preserve"> as a covering letter and </w:t>
      </w:r>
      <w:r w:rsidR="00B0778B" w:rsidRPr="00190AFB">
        <w:rPr>
          <w:rFonts w:ascii="Arial" w:hAnsi="Arial" w:cs="Arial"/>
        </w:rPr>
        <w:t xml:space="preserve">schedule.  It should be </w:t>
      </w:r>
    </w:p>
    <w:p w:rsidR="00BC722E" w:rsidRDefault="00BC722E" w:rsidP="00B0778B">
      <w:pPr>
        <w:rPr>
          <w:rFonts w:ascii="Arial" w:hAnsi="Arial" w:cs="Arial"/>
        </w:rPr>
      </w:pPr>
      <w:r>
        <w:rPr>
          <w:rFonts w:ascii="Arial" w:hAnsi="Arial" w:cs="Arial"/>
        </w:rPr>
        <w:t xml:space="preserve">                      </w:t>
      </w:r>
      <w:r w:rsidR="00B0778B" w:rsidRPr="00190AFB">
        <w:rPr>
          <w:rFonts w:ascii="Arial" w:hAnsi="Arial" w:cs="Arial"/>
        </w:rPr>
        <w:t xml:space="preserve">Company policy to have full regard for this level of </w:t>
      </w:r>
      <w:r w:rsidR="00B0778B" w:rsidRPr="00190AFB">
        <w:rPr>
          <w:rFonts w:ascii="Arial" w:hAnsi="Arial" w:cs="Arial"/>
        </w:rPr>
        <w:tab/>
      </w:r>
      <w:r w:rsidR="00B0778B" w:rsidRPr="00190AFB">
        <w:rPr>
          <w:rFonts w:ascii="Arial" w:hAnsi="Arial" w:cs="Arial"/>
        </w:rPr>
        <w:tab/>
      </w:r>
      <w:r w:rsidR="00B0778B" w:rsidRPr="00190AFB">
        <w:rPr>
          <w:rFonts w:ascii="Arial" w:hAnsi="Arial" w:cs="Arial"/>
        </w:rPr>
        <w:tab/>
      </w:r>
      <w:r>
        <w:rPr>
          <w:rFonts w:ascii="Arial" w:hAnsi="Arial" w:cs="Arial"/>
        </w:rPr>
        <w:t xml:space="preserve">           </w:t>
      </w:r>
      <w:r w:rsidR="00B0778B" w:rsidRPr="00190AFB">
        <w:rPr>
          <w:rFonts w:ascii="Arial" w:hAnsi="Arial" w:cs="Arial"/>
        </w:rPr>
        <w:t xml:space="preserve">communication, known as an “EHO Notice”, and to respond to it </w:t>
      </w:r>
      <w:r>
        <w:rPr>
          <w:rFonts w:ascii="Arial" w:hAnsi="Arial" w:cs="Arial"/>
        </w:rPr>
        <w:t xml:space="preserve"> </w:t>
      </w:r>
    </w:p>
    <w:p w:rsidR="00B0778B" w:rsidRPr="00190AFB" w:rsidRDefault="00BC722E" w:rsidP="00B0778B">
      <w:pPr>
        <w:rPr>
          <w:rFonts w:ascii="Arial" w:hAnsi="Arial" w:cs="Arial"/>
        </w:rPr>
      </w:pPr>
      <w:r>
        <w:rPr>
          <w:rFonts w:ascii="Arial" w:hAnsi="Arial" w:cs="Arial"/>
        </w:rPr>
        <w:t xml:space="preserve">                     </w:t>
      </w:r>
      <w:proofErr w:type="gramStart"/>
      <w:r>
        <w:rPr>
          <w:rFonts w:ascii="Arial" w:hAnsi="Arial" w:cs="Arial"/>
        </w:rPr>
        <w:t>through</w:t>
      </w:r>
      <w:proofErr w:type="gramEnd"/>
      <w:r>
        <w:rPr>
          <w:rFonts w:ascii="Arial" w:hAnsi="Arial" w:cs="Arial"/>
        </w:rPr>
        <w:t xml:space="preserve"> the </w:t>
      </w:r>
      <w:r w:rsidR="00B0778B" w:rsidRPr="00190AFB">
        <w:rPr>
          <w:rFonts w:ascii="Arial" w:hAnsi="Arial" w:cs="Arial"/>
        </w:rPr>
        <w:t>Company’s Food Safety Consultants.</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ab/>
        <w:t>6.4</w:t>
      </w:r>
      <w:r w:rsidRPr="00190AFB">
        <w:rPr>
          <w:rFonts w:ascii="Arial" w:hAnsi="Arial" w:cs="Arial"/>
        </w:rPr>
        <w:tab/>
        <w:t>Food Safety Law now introduces Fo</w:t>
      </w:r>
      <w:r w:rsidR="00BC722E">
        <w:rPr>
          <w:rFonts w:ascii="Arial" w:hAnsi="Arial" w:cs="Arial"/>
        </w:rPr>
        <w:t xml:space="preserve">rmal Notices on food safety </w:t>
      </w:r>
      <w:r w:rsidR="00BC722E">
        <w:rPr>
          <w:rFonts w:ascii="Arial" w:hAnsi="Arial" w:cs="Arial"/>
        </w:rPr>
        <w:tab/>
      </w:r>
      <w:r w:rsidR="00BC722E">
        <w:rPr>
          <w:rFonts w:ascii="Arial" w:hAnsi="Arial" w:cs="Arial"/>
        </w:rPr>
        <w:tab/>
      </w:r>
      <w:r w:rsidRPr="00190AFB">
        <w:rPr>
          <w:rFonts w:ascii="Arial" w:hAnsi="Arial" w:cs="Arial"/>
        </w:rPr>
        <w:t>matters, the ones which can be served by an EHO are:</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(a)</w:t>
      </w:r>
      <w:r w:rsidRPr="00190AFB">
        <w:rPr>
          <w:rFonts w:ascii="Arial" w:hAnsi="Arial" w:cs="Arial"/>
        </w:rPr>
        <w:tab/>
        <w:t>IMPROVEMENT NOTICE</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(b)</w:t>
      </w:r>
      <w:r w:rsidRPr="00190AFB">
        <w:rPr>
          <w:rFonts w:ascii="Arial" w:hAnsi="Arial" w:cs="Arial"/>
        </w:rPr>
        <w:tab/>
        <w:t>EMERGENCY PROHIBITION NOTICE</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(c)</w:t>
      </w:r>
      <w:r w:rsidRPr="00190AFB">
        <w:rPr>
          <w:rFonts w:ascii="Arial" w:hAnsi="Arial" w:cs="Arial"/>
        </w:rPr>
        <w:tab/>
        <w:t>NOTICE OF AP</w:t>
      </w:r>
      <w:r w:rsidR="00BC722E">
        <w:rPr>
          <w:rFonts w:ascii="Arial" w:hAnsi="Arial" w:cs="Arial"/>
        </w:rPr>
        <w:t xml:space="preserve">PLICATION FOR AN EMERGENCY </w:t>
      </w:r>
      <w:r w:rsidR="00BC722E">
        <w:rPr>
          <w:rFonts w:ascii="Arial" w:hAnsi="Arial" w:cs="Arial"/>
        </w:rPr>
        <w:tab/>
      </w:r>
      <w:r w:rsidR="00BC722E">
        <w:rPr>
          <w:rFonts w:ascii="Arial" w:hAnsi="Arial" w:cs="Arial"/>
        </w:rPr>
        <w:tab/>
      </w:r>
      <w:r w:rsidR="00BC722E">
        <w:rPr>
          <w:rFonts w:ascii="Arial" w:hAnsi="Arial" w:cs="Arial"/>
        </w:rPr>
        <w:tab/>
      </w:r>
      <w:r w:rsidR="00BC722E">
        <w:rPr>
          <w:rFonts w:ascii="Arial" w:hAnsi="Arial" w:cs="Arial"/>
        </w:rPr>
        <w:tab/>
      </w:r>
      <w:r w:rsidRPr="00190AFB">
        <w:rPr>
          <w:rFonts w:ascii="Arial" w:hAnsi="Arial" w:cs="Arial"/>
        </w:rPr>
        <w:t>PROHIBITION ORDER</w:t>
      </w:r>
    </w:p>
    <w:p w:rsidR="00BC722E" w:rsidRDefault="00BC722E" w:rsidP="00B0778B">
      <w:pPr>
        <w:rPr>
          <w:rFonts w:ascii="Arial" w:hAnsi="Arial" w:cs="Arial"/>
        </w:rPr>
      </w:pPr>
    </w:p>
    <w:p w:rsidR="00BC722E" w:rsidRDefault="00BC722E" w:rsidP="00B0778B">
      <w:pPr>
        <w:rPr>
          <w:rFonts w:ascii="Arial" w:hAnsi="Arial" w:cs="Arial"/>
        </w:rPr>
      </w:pPr>
      <w:r>
        <w:rPr>
          <w:rFonts w:ascii="Arial" w:hAnsi="Arial" w:cs="Arial"/>
        </w:rPr>
        <w:t xml:space="preserve">           </w:t>
      </w:r>
      <w:r w:rsidR="00B0778B" w:rsidRPr="00190AFB">
        <w:rPr>
          <w:rFonts w:ascii="Arial" w:hAnsi="Arial" w:cs="Arial"/>
        </w:rPr>
        <w:t>6.5</w:t>
      </w:r>
      <w:r w:rsidR="00B0778B" w:rsidRPr="00190AFB">
        <w:rPr>
          <w:rFonts w:ascii="Arial" w:hAnsi="Arial" w:cs="Arial"/>
        </w:rPr>
        <w:tab/>
      </w:r>
      <w:r w:rsidR="00B0778B" w:rsidRPr="00190AFB">
        <w:rPr>
          <w:rFonts w:ascii="Arial" w:hAnsi="Arial" w:cs="Arial"/>
          <w:b/>
        </w:rPr>
        <w:t>Improvement Notice.</w:t>
      </w:r>
      <w:r w:rsidR="00B0778B" w:rsidRPr="00190AFB">
        <w:rPr>
          <w:rFonts w:ascii="Arial" w:hAnsi="Arial" w:cs="Arial"/>
        </w:rPr>
        <w:t xml:space="preserve">  Gives a formal notice to the proprietor of </w:t>
      </w:r>
    </w:p>
    <w:p w:rsidR="00BC722E" w:rsidRDefault="00BC722E" w:rsidP="00B0778B">
      <w:pPr>
        <w:rPr>
          <w:rFonts w:ascii="Arial" w:hAnsi="Arial" w:cs="Arial"/>
        </w:rPr>
      </w:pPr>
      <w:r>
        <w:rPr>
          <w:rFonts w:ascii="Arial" w:hAnsi="Arial" w:cs="Arial"/>
        </w:rPr>
        <w:t xml:space="preserve">                       </w:t>
      </w:r>
      <w:proofErr w:type="gramStart"/>
      <w:r>
        <w:rPr>
          <w:rFonts w:ascii="Arial" w:hAnsi="Arial" w:cs="Arial"/>
        </w:rPr>
        <w:t>the</w:t>
      </w:r>
      <w:proofErr w:type="gramEnd"/>
      <w:r>
        <w:rPr>
          <w:rFonts w:ascii="Arial" w:hAnsi="Arial" w:cs="Arial"/>
        </w:rPr>
        <w:t xml:space="preserve"> </w:t>
      </w:r>
      <w:r w:rsidR="00B0778B" w:rsidRPr="00190AFB">
        <w:rPr>
          <w:rFonts w:ascii="Arial" w:hAnsi="Arial" w:cs="Arial"/>
        </w:rPr>
        <w:t xml:space="preserve">premises that the premises, practices, processes or </w:t>
      </w:r>
    </w:p>
    <w:p w:rsidR="00BC722E" w:rsidRDefault="00BC722E" w:rsidP="00B0778B">
      <w:pPr>
        <w:rPr>
          <w:rFonts w:ascii="Arial" w:hAnsi="Arial" w:cs="Arial"/>
        </w:rPr>
      </w:pPr>
      <w:r>
        <w:rPr>
          <w:rFonts w:ascii="Arial" w:hAnsi="Arial" w:cs="Arial"/>
        </w:rPr>
        <w:t xml:space="preserve">                      </w:t>
      </w:r>
      <w:proofErr w:type="gramStart"/>
      <w:r>
        <w:rPr>
          <w:rFonts w:ascii="Arial" w:hAnsi="Arial" w:cs="Arial"/>
        </w:rPr>
        <w:t>equipment</w:t>
      </w:r>
      <w:proofErr w:type="gramEnd"/>
      <w:r>
        <w:rPr>
          <w:rFonts w:ascii="Arial" w:hAnsi="Arial" w:cs="Arial"/>
        </w:rPr>
        <w:t xml:space="preserve"> do not meet the </w:t>
      </w:r>
      <w:r w:rsidR="00B0778B" w:rsidRPr="00190AFB">
        <w:rPr>
          <w:rFonts w:ascii="Arial" w:hAnsi="Arial" w:cs="Arial"/>
        </w:rPr>
        <w:t xml:space="preserve">requirements of certain regulations.  </w:t>
      </w:r>
    </w:p>
    <w:p w:rsidR="00BC722E" w:rsidRDefault="00BC722E" w:rsidP="00B0778B">
      <w:pPr>
        <w:rPr>
          <w:rFonts w:ascii="Arial" w:hAnsi="Arial" w:cs="Arial"/>
        </w:rPr>
      </w:pPr>
      <w:r>
        <w:rPr>
          <w:rFonts w:ascii="Arial" w:hAnsi="Arial" w:cs="Arial"/>
        </w:rPr>
        <w:t xml:space="preserve">                      </w:t>
      </w:r>
      <w:r w:rsidR="00B0778B" w:rsidRPr="00190AFB">
        <w:rPr>
          <w:rFonts w:ascii="Arial" w:hAnsi="Arial" w:cs="Arial"/>
        </w:rPr>
        <w:t>Th</w:t>
      </w:r>
      <w:r>
        <w:rPr>
          <w:rFonts w:ascii="Arial" w:hAnsi="Arial" w:cs="Arial"/>
        </w:rPr>
        <w:t xml:space="preserve">e regulation involved will be </w:t>
      </w:r>
      <w:r w:rsidR="00B0778B" w:rsidRPr="00190AFB">
        <w:rPr>
          <w:rFonts w:ascii="Arial" w:hAnsi="Arial" w:cs="Arial"/>
        </w:rPr>
        <w:t xml:space="preserve">specified, the reason why it is not </w:t>
      </w:r>
    </w:p>
    <w:p w:rsidR="00BC722E" w:rsidRDefault="00BC722E" w:rsidP="00B0778B">
      <w:pPr>
        <w:rPr>
          <w:rFonts w:ascii="Arial" w:hAnsi="Arial" w:cs="Arial"/>
        </w:rPr>
      </w:pPr>
      <w:r>
        <w:rPr>
          <w:rFonts w:ascii="Arial" w:hAnsi="Arial" w:cs="Arial"/>
        </w:rPr>
        <w:t xml:space="preserve">                      </w:t>
      </w:r>
      <w:proofErr w:type="gramStart"/>
      <w:r w:rsidR="00B0778B" w:rsidRPr="00190AFB">
        <w:rPr>
          <w:rFonts w:ascii="Arial" w:hAnsi="Arial" w:cs="Arial"/>
        </w:rPr>
        <w:t>being</w:t>
      </w:r>
      <w:proofErr w:type="gramEnd"/>
      <w:r w:rsidR="00B0778B" w:rsidRPr="00190AFB">
        <w:rPr>
          <w:rFonts w:ascii="Arial" w:hAnsi="Arial" w:cs="Arial"/>
        </w:rPr>
        <w:t xml:space="preserve"> complied with, what work nee</w:t>
      </w:r>
      <w:r>
        <w:rPr>
          <w:rFonts w:ascii="Arial" w:hAnsi="Arial" w:cs="Arial"/>
        </w:rPr>
        <w:t xml:space="preserve">ds to </w:t>
      </w:r>
      <w:r w:rsidR="00B0778B" w:rsidRPr="00190AFB">
        <w:rPr>
          <w:rFonts w:ascii="Arial" w:hAnsi="Arial" w:cs="Arial"/>
        </w:rPr>
        <w:t xml:space="preserve">be done and the time </w:t>
      </w:r>
    </w:p>
    <w:p w:rsidR="00B0778B" w:rsidRPr="00190AFB" w:rsidRDefault="00BC722E" w:rsidP="00B0778B">
      <w:pPr>
        <w:rPr>
          <w:rFonts w:ascii="Arial" w:hAnsi="Arial" w:cs="Arial"/>
        </w:rPr>
      </w:pPr>
      <w:r>
        <w:rPr>
          <w:rFonts w:ascii="Arial" w:hAnsi="Arial" w:cs="Arial"/>
        </w:rPr>
        <w:t xml:space="preserve">                      </w:t>
      </w:r>
      <w:proofErr w:type="gramStart"/>
      <w:r w:rsidR="00B0778B" w:rsidRPr="00190AFB">
        <w:rPr>
          <w:rFonts w:ascii="Arial" w:hAnsi="Arial" w:cs="Arial"/>
        </w:rPr>
        <w:t>limit</w:t>
      </w:r>
      <w:proofErr w:type="gramEnd"/>
      <w:r w:rsidR="00B0778B" w:rsidRPr="00190AFB">
        <w:rPr>
          <w:rFonts w:ascii="Arial" w:hAnsi="Arial" w:cs="Arial"/>
        </w:rPr>
        <w:t xml:space="preserve"> in which it must be completed.</w:t>
      </w:r>
    </w:p>
    <w:p w:rsidR="00B0778B" w:rsidRPr="00190AFB" w:rsidRDefault="00B0778B" w:rsidP="00B0778B">
      <w:pPr>
        <w:ind w:left="720" w:hanging="720"/>
        <w:rPr>
          <w:rFonts w:ascii="Arial" w:hAnsi="Arial" w:cs="Arial"/>
        </w:rPr>
      </w:pPr>
      <w:r w:rsidRPr="00190AFB">
        <w:rPr>
          <w:rFonts w:ascii="Arial" w:hAnsi="Arial" w:cs="Arial"/>
        </w:rPr>
        <w:t>6.6</w:t>
      </w:r>
      <w:r w:rsidRPr="00190AFB">
        <w:rPr>
          <w:rFonts w:ascii="Arial" w:hAnsi="Arial" w:cs="Arial"/>
        </w:rPr>
        <w:tab/>
      </w:r>
      <w:r w:rsidRPr="00190AFB">
        <w:rPr>
          <w:rFonts w:ascii="Arial" w:hAnsi="Arial" w:cs="Arial"/>
          <w:b/>
        </w:rPr>
        <w:t>Emergency Prohibition Notice.</w:t>
      </w:r>
      <w:r w:rsidRPr="00190AFB">
        <w:rPr>
          <w:rFonts w:ascii="Arial" w:hAnsi="Arial" w:cs="Arial"/>
        </w:rPr>
        <w:t xml:space="preserve">  Informs the proprietor that either the premises, a process or a piece of equipment poses an imminent risk of injury to health, and requires the proprietor to </w:t>
      </w:r>
      <w:r w:rsidRPr="00190AFB">
        <w:rPr>
          <w:rFonts w:ascii="Arial" w:hAnsi="Arial" w:cs="Arial"/>
          <w:b/>
        </w:rPr>
        <w:t>immediately</w:t>
      </w:r>
      <w:r w:rsidRPr="00190AFB">
        <w:rPr>
          <w:rFonts w:ascii="Arial" w:hAnsi="Arial" w:cs="Arial"/>
        </w:rPr>
        <w:t xml:space="preserve"> stop using the premises, process or equipment specified in the Notice.  The reason for the prohibition is given, if it involves premises then a copy of the Notice will be affixed to the premises by the EHO to inform the public why they are closed.  It is an offence to remove the Notice.  The Council must then apply to the Magistrates’ Court within three days for the issue of an Emergency Prohibition Order.</w:t>
      </w:r>
    </w:p>
    <w:p w:rsidR="00B0778B" w:rsidRPr="00190AFB" w:rsidRDefault="00B0778B" w:rsidP="00B0778B">
      <w:pPr>
        <w:rPr>
          <w:rFonts w:ascii="Arial" w:hAnsi="Arial" w:cs="Arial"/>
        </w:rPr>
      </w:pPr>
    </w:p>
    <w:p w:rsidR="00B0778B" w:rsidRPr="00190AFB" w:rsidRDefault="00B0778B" w:rsidP="00B0778B">
      <w:pPr>
        <w:rPr>
          <w:rFonts w:ascii="Arial" w:hAnsi="Arial" w:cs="Arial"/>
        </w:rPr>
      </w:pPr>
    </w:p>
    <w:p w:rsidR="00BC722E" w:rsidRDefault="00B0778B" w:rsidP="00B0778B">
      <w:pPr>
        <w:rPr>
          <w:rFonts w:ascii="Arial" w:hAnsi="Arial" w:cs="Arial"/>
        </w:rPr>
      </w:pPr>
      <w:r w:rsidRPr="00190AFB">
        <w:rPr>
          <w:rFonts w:ascii="Arial" w:hAnsi="Arial" w:cs="Arial"/>
        </w:rPr>
        <w:t>6.7</w:t>
      </w:r>
      <w:r w:rsidRPr="00190AFB">
        <w:rPr>
          <w:rFonts w:ascii="Arial" w:hAnsi="Arial" w:cs="Arial"/>
        </w:rPr>
        <w:tab/>
      </w:r>
      <w:r w:rsidRPr="00190AFB">
        <w:rPr>
          <w:rFonts w:ascii="Arial" w:hAnsi="Arial" w:cs="Arial"/>
          <w:b/>
        </w:rPr>
        <w:t>Notice of Application for an Emergency Prohibition Order.</w:t>
      </w:r>
      <w:r w:rsidRPr="00190AFB">
        <w:rPr>
          <w:rFonts w:ascii="Arial" w:hAnsi="Arial" w:cs="Arial"/>
        </w:rPr>
        <w:t xml:space="preserve">  Gives </w:t>
      </w:r>
    </w:p>
    <w:p w:rsidR="00BC722E" w:rsidRDefault="00BC722E" w:rsidP="00B0778B">
      <w:pPr>
        <w:rPr>
          <w:rFonts w:ascii="Arial" w:hAnsi="Arial" w:cs="Arial"/>
        </w:rPr>
      </w:pPr>
      <w:r>
        <w:rPr>
          <w:rFonts w:ascii="Arial" w:hAnsi="Arial" w:cs="Arial"/>
        </w:rPr>
        <w:t xml:space="preserve">           </w:t>
      </w:r>
      <w:proofErr w:type="gramStart"/>
      <w:r>
        <w:rPr>
          <w:rFonts w:ascii="Arial" w:hAnsi="Arial" w:cs="Arial"/>
        </w:rPr>
        <w:t>notice</w:t>
      </w:r>
      <w:proofErr w:type="gramEnd"/>
      <w:r>
        <w:rPr>
          <w:rFonts w:ascii="Arial" w:hAnsi="Arial" w:cs="Arial"/>
        </w:rPr>
        <w:t xml:space="preserve"> </w:t>
      </w:r>
      <w:r w:rsidR="00B0778B" w:rsidRPr="00190AFB">
        <w:rPr>
          <w:rFonts w:ascii="Arial" w:hAnsi="Arial" w:cs="Arial"/>
        </w:rPr>
        <w:t xml:space="preserve">to the owner of the EHO’s intention to apply to the Magistrates’ </w:t>
      </w:r>
    </w:p>
    <w:p w:rsidR="00BC722E" w:rsidRDefault="00BC722E" w:rsidP="00B0778B">
      <w:pPr>
        <w:rPr>
          <w:rFonts w:ascii="Arial" w:hAnsi="Arial" w:cs="Arial"/>
        </w:rPr>
      </w:pPr>
      <w:r>
        <w:rPr>
          <w:rFonts w:ascii="Arial" w:hAnsi="Arial" w:cs="Arial"/>
        </w:rPr>
        <w:t xml:space="preserve">           Court to </w:t>
      </w:r>
      <w:r w:rsidR="00B0778B" w:rsidRPr="00190AFB">
        <w:rPr>
          <w:rFonts w:ascii="Arial" w:hAnsi="Arial" w:cs="Arial"/>
        </w:rPr>
        <w:t xml:space="preserve">have the action of the emergency prohibition notice confirmed </w:t>
      </w:r>
    </w:p>
    <w:p w:rsidR="00B0778B" w:rsidRPr="00190AFB" w:rsidRDefault="00BC722E" w:rsidP="00B0778B">
      <w:pPr>
        <w:rPr>
          <w:rFonts w:ascii="Arial" w:hAnsi="Arial" w:cs="Arial"/>
        </w:rPr>
      </w:pPr>
      <w:r>
        <w:rPr>
          <w:rFonts w:ascii="Arial" w:hAnsi="Arial" w:cs="Arial"/>
        </w:rPr>
        <w:t xml:space="preserve">           </w:t>
      </w:r>
      <w:proofErr w:type="gramStart"/>
      <w:r>
        <w:rPr>
          <w:rFonts w:ascii="Arial" w:hAnsi="Arial" w:cs="Arial"/>
        </w:rPr>
        <w:t>by</w:t>
      </w:r>
      <w:proofErr w:type="gramEnd"/>
      <w:r>
        <w:rPr>
          <w:rFonts w:ascii="Arial" w:hAnsi="Arial" w:cs="Arial"/>
        </w:rPr>
        <w:t xml:space="preserve"> an order of </w:t>
      </w:r>
      <w:r w:rsidR="00B0778B" w:rsidRPr="00190AFB">
        <w:rPr>
          <w:rFonts w:ascii="Arial" w:hAnsi="Arial" w:cs="Arial"/>
        </w:rPr>
        <w:t>Court.  It must be done within three days of the Notice.</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6.8</w:t>
      </w:r>
      <w:r w:rsidRPr="00190AFB">
        <w:rPr>
          <w:rFonts w:ascii="Arial" w:hAnsi="Arial" w:cs="Arial"/>
        </w:rPr>
        <w:tab/>
        <w:t>Two further notices can be served by the EHO</w:t>
      </w:r>
      <w:r w:rsidR="00BC722E">
        <w:rPr>
          <w:rFonts w:ascii="Arial" w:hAnsi="Arial" w:cs="Arial"/>
        </w:rPr>
        <w:t xml:space="preserve"> which are pursuant to </w:t>
      </w:r>
      <w:r w:rsidR="00BC722E">
        <w:rPr>
          <w:rFonts w:ascii="Arial" w:hAnsi="Arial" w:cs="Arial"/>
        </w:rPr>
        <w:tab/>
      </w:r>
      <w:r w:rsidRPr="00190AFB">
        <w:rPr>
          <w:rFonts w:ascii="Arial" w:hAnsi="Arial" w:cs="Arial"/>
        </w:rPr>
        <w:t>prohibition or emergency prohibition.  These are:</w:t>
      </w:r>
    </w:p>
    <w:p w:rsidR="00B0778B" w:rsidRPr="00190AFB" w:rsidRDefault="00B0778B" w:rsidP="00B0778B">
      <w:pPr>
        <w:rPr>
          <w:rFonts w:ascii="Arial" w:hAnsi="Arial" w:cs="Arial"/>
        </w:rPr>
      </w:pPr>
    </w:p>
    <w:p w:rsidR="00B0778B" w:rsidRPr="00BC722E" w:rsidRDefault="00B0778B" w:rsidP="00BC722E">
      <w:pPr>
        <w:pStyle w:val="ListParagraph"/>
        <w:numPr>
          <w:ilvl w:val="0"/>
          <w:numId w:val="5"/>
        </w:numPr>
        <w:rPr>
          <w:rFonts w:ascii="Arial" w:hAnsi="Arial" w:cs="Arial"/>
        </w:rPr>
      </w:pPr>
      <w:r w:rsidRPr="00BC722E">
        <w:rPr>
          <w:rFonts w:ascii="Arial" w:hAnsi="Arial" w:cs="Arial"/>
        </w:rPr>
        <w:t>CERTIFICATE THAT T</w:t>
      </w:r>
      <w:r w:rsidR="00BC722E">
        <w:rPr>
          <w:rFonts w:ascii="Arial" w:hAnsi="Arial" w:cs="Arial"/>
        </w:rPr>
        <w:t xml:space="preserve">HERE IS NO LONGER A RISK TO </w:t>
      </w:r>
      <w:r w:rsidRPr="00BC722E">
        <w:rPr>
          <w:rFonts w:ascii="Arial" w:hAnsi="Arial" w:cs="Arial"/>
        </w:rPr>
        <w:t>HEALTH and this “lifts” the prohibition.</w:t>
      </w:r>
    </w:p>
    <w:p w:rsidR="00B0778B" w:rsidRPr="00190AFB" w:rsidRDefault="00B0778B" w:rsidP="00B0778B">
      <w:pPr>
        <w:rPr>
          <w:rFonts w:ascii="Arial" w:hAnsi="Arial" w:cs="Arial"/>
        </w:rPr>
      </w:pPr>
    </w:p>
    <w:p w:rsidR="00BC722E" w:rsidRDefault="00B0778B" w:rsidP="00BC722E">
      <w:pPr>
        <w:pStyle w:val="ListParagraph"/>
        <w:numPr>
          <w:ilvl w:val="0"/>
          <w:numId w:val="5"/>
        </w:numPr>
        <w:rPr>
          <w:rFonts w:ascii="Arial" w:hAnsi="Arial" w:cs="Arial"/>
        </w:rPr>
      </w:pPr>
      <w:r w:rsidRPr="00BC722E">
        <w:rPr>
          <w:rFonts w:ascii="Arial" w:hAnsi="Arial" w:cs="Arial"/>
        </w:rPr>
        <w:t>NOTIFICATION OF CO</w:t>
      </w:r>
      <w:r w:rsidR="00BC722E">
        <w:rPr>
          <w:rFonts w:ascii="Arial" w:hAnsi="Arial" w:cs="Arial"/>
        </w:rPr>
        <w:t xml:space="preserve">NTINUING RISK TO HEALTH which </w:t>
      </w:r>
      <w:r w:rsidRPr="00BC722E">
        <w:rPr>
          <w:rFonts w:ascii="Arial" w:hAnsi="Arial" w:cs="Arial"/>
        </w:rPr>
        <w:t xml:space="preserve">maintains the prohibition where the proprietor applied to have it </w:t>
      </w:r>
    </w:p>
    <w:p w:rsidR="00BC722E" w:rsidRPr="00BC722E" w:rsidRDefault="00BC722E" w:rsidP="00BC722E">
      <w:pPr>
        <w:pStyle w:val="ListParagraph"/>
        <w:rPr>
          <w:rFonts w:ascii="Arial" w:hAnsi="Arial" w:cs="Arial"/>
        </w:rPr>
      </w:pPr>
    </w:p>
    <w:p w:rsidR="00B0778B" w:rsidRPr="00BC722E" w:rsidRDefault="00BC722E" w:rsidP="00BC722E">
      <w:pPr>
        <w:pStyle w:val="ListParagraph"/>
        <w:numPr>
          <w:ilvl w:val="0"/>
          <w:numId w:val="5"/>
        </w:numPr>
        <w:rPr>
          <w:rFonts w:ascii="Arial" w:hAnsi="Arial" w:cs="Arial"/>
        </w:rPr>
      </w:pPr>
      <w:proofErr w:type="gramStart"/>
      <w:r>
        <w:rPr>
          <w:rFonts w:ascii="Arial" w:hAnsi="Arial" w:cs="Arial"/>
        </w:rPr>
        <w:t>lifted</w:t>
      </w:r>
      <w:proofErr w:type="gramEnd"/>
      <w:r>
        <w:rPr>
          <w:rFonts w:ascii="Arial" w:hAnsi="Arial" w:cs="Arial"/>
        </w:rPr>
        <w:t xml:space="preserve"> </w:t>
      </w:r>
      <w:r w:rsidR="00B0778B" w:rsidRPr="00BC722E">
        <w:rPr>
          <w:rFonts w:ascii="Arial" w:hAnsi="Arial" w:cs="Arial"/>
        </w:rPr>
        <w:t>and the Council is still not satisfied tha</w:t>
      </w:r>
      <w:r>
        <w:rPr>
          <w:rFonts w:ascii="Arial" w:hAnsi="Arial" w:cs="Arial"/>
        </w:rPr>
        <w:t xml:space="preserve">t the risk has been removed. </w:t>
      </w:r>
      <w:r w:rsidR="00B0778B" w:rsidRPr="00BC722E">
        <w:rPr>
          <w:rFonts w:ascii="Arial" w:hAnsi="Arial" w:cs="Arial"/>
        </w:rPr>
        <w:t>The reason is given.</w:t>
      </w:r>
    </w:p>
    <w:p w:rsidR="00B0778B" w:rsidRPr="00190AFB" w:rsidRDefault="00B0778B" w:rsidP="00B0778B">
      <w:pPr>
        <w:rPr>
          <w:rFonts w:ascii="Arial" w:hAnsi="Arial" w:cs="Arial"/>
        </w:rPr>
      </w:pPr>
    </w:p>
    <w:p w:rsidR="00BC722E" w:rsidRDefault="00B0778B" w:rsidP="00B0778B">
      <w:pPr>
        <w:rPr>
          <w:rFonts w:ascii="Arial" w:hAnsi="Arial" w:cs="Arial"/>
        </w:rPr>
      </w:pPr>
      <w:r w:rsidRPr="00190AFB">
        <w:rPr>
          <w:rFonts w:ascii="Arial" w:hAnsi="Arial" w:cs="Arial"/>
        </w:rPr>
        <w:t>6.9</w:t>
      </w:r>
      <w:r w:rsidRPr="00190AFB">
        <w:rPr>
          <w:rFonts w:ascii="Arial" w:hAnsi="Arial" w:cs="Arial"/>
        </w:rPr>
        <w:tab/>
      </w:r>
      <w:r w:rsidRPr="00190AFB">
        <w:rPr>
          <w:rFonts w:ascii="Arial" w:hAnsi="Arial" w:cs="Arial"/>
          <w:b/>
        </w:rPr>
        <w:t>A Prohibition Order</w:t>
      </w:r>
      <w:r w:rsidRPr="00190AFB">
        <w:rPr>
          <w:rFonts w:ascii="Arial" w:hAnsi="Arial" w:cs="Arial"/>
        </w:rPr>
        <w:t xml:space="preserve"> cannot be issued by an EHO: this can only be </w:t>
      </w:r>
    </w:p>
    <w:p w:rsidR="00BC722E" w:rsidRDefault="00BC722E" w:rsidP="00B0778B">
      <w:pPr>
        <w:rPr>
          <w:rFonts w:ascii="Arial" w:hAnsi="Arial" w:cs="Arial"/>
        </w:rPr>
      </w:pPr>
      <w:r>
        <w:rPr>
          <w:rFonts w:ascii="Arial" w:hAnsi="Arial" w:cs="Arial"/>
        </w:rPr>
        <w:t xml:space="preserve">           </w:t>
      </w:r>
      <w:proofErr w:type="gramStart"/>
      <w:r>
        <w:rPr>
          <w:rFonts w:ascii="Arial" w:hAnsi="Arial" w:cs="Arial"/>
        </w:rPr>
        <w:t>applied</w:t>
      </w:r>
      <w:proofErr w:type="gramEnd"/>
      <w:r>
        <w:rPr>
          <w:rFonts w:ascii="Arial" w:hAnsi="Arial" w:cs="Arial"/>
        </w:rPr>
        <w:t xml:space="preserve"> </w:t>
      </w:r>
      <w:r w:rsidR="00B0778B" w:rsidRPr="00190AFB">
        <w:rPr>
          <w:rFonts w:ascii="Arial" w:hAnsi="Arial" w:cs="Arial"/>
        </w:rPr>
        <w:t xml:space="preserve">by the Magistrates’ Court and in practice is likely to be following </w:t>
      </w:r>
    </w:p>
    <w:p w:rsidR="00B0778B" w:rsidRPr="00190AFB" w:rsidRDefault="00BC722E" w:rsidP="00B0778B">
      <w:pPr>
        <w:rPr>
          <w:rFonts w:ascii="Arial" w:hAnsi="Arial" w:cs="Arial"/>
        </w:rPr>
      </w:pPr>
      <w:r>
        <w:rPr>
          <w:rFonts w:ascii="Arial" w:hAnsi="Arial" w:cs="Arial"/>
        </w:rPr>
        <w:t xml:space="preserve">           </w:t>
      </w:r>
      <w:proofErr w:type="gramStart"/>
      <w:r>
        <w:rPr>
          <w:rFonts w:ascii="Arial" w:hAnsi="Arial" w:cs="Arial"/>
        </w:rPr>
        <w:t>a</w:t>
      </w:r>
      <w:proofErr w:type="gramEnd"/>
      <w:r>
        <w:rPr>
          <w:rFonts w:ascii="Arial" w:hAnsi="Arial" w:cs="Arial"/>
        </w:rPr>
        <w:t xml:space="preserve"> </w:t>
      </w:r>
      <w:r w:rsidR="00B0778B" w:rsidRPr="00190AFB">
        <w:rPr>
          <w:rFonts w:ascii="Arial" w:hAnsi="Arial" w:cs="Arial"/>
        </w:rPr>
        <w:t>successful prosecution.</w:t>
      </w:r>
    </w:p>
    <w:p w:rsidR="00B0778B" w:rsidRPr="00190AFB" w:rsidRDefault="00B0778B" w:rsidP="00B0778B">
      <w:pPr>
        <w:rPr>
          <w:rFonts w:ascii="Arial" w:hAnsi="Arial" w:cs="Arial"/>
        </w:rPr>
      </w:pPr>
    </w:p>
    <w:p w:rsidR="00BC722E" w:rsidRDefault="00B0778B" w:rsidP="00B0778B">
      <w:pPr>
        <w:rPr>
          <w:rFonts w:ascii="Arial" w:hAnsi="Arial" w:cs="Arial"/>
        </w:rPr>
      </w:pPr>
      <w:r w:rsidRPr="00190AFB">
        <w:rPr>
          <w:rFonts w:ascii="Arial" w:hAnsi="Arial" w:cs="Arial"/>
        </w:rPr>
        <w:t>6.10</w:t>
      </w:r>
      <w:r w:rsidRPr="00190AFB">
        <w:rPr>
          <w:rFonts w:ascii="Arial" w:hAnsi="Arial" w:cs="Arial"/>
        </w:rPr>
        <w:tab/>
        <w:t xml:space="preserve">The Government have issued COP’s on each of these formal notices.  </w:t>
      </w:r>
    </w:p>
    <w:p w:rsidR="00BC722E" w:rsidRDefault="00BC722E" w:rsidP="00B0778B">
      <w:pPr>
        <w:rPr>
          <w:rFonts w:ascii="Arial" w:hAnsi="Arial" w:cs="Arial"/>
        </w:rPr>
      </w:pPr>
      <w:r>
        <w:rPr>
          <w:rFonts w:ascii="Arial" w:hAnsi="Arial" w:cs="Arial"/>
        </w:rPr>
        <w:t xml:space="preserve">           Further </w:t>
      </w:r>
      <w:r w:rsidR="00B0778B" w:rsidRPr="00190AFB">
        <w:rPr>
          <w:rFonts w:ascii="Arial" w:hAnsi="Arial" w:cs="Arial"/>
        </w:rPr>
        <w:t xml:space="preserve">information can be obtained from the Company’s Food Safety </w:t>
      </w:r>
    </w:p>
    <w:p w:rsidR="00BC722E" w:rsidRDefault="00BC722E" w:rsidP="00B0778B">
      <w:pPr>
        <w:rPr>
          <w:rFonts w:ascii="Arial" w:hAnsi="Arial" w:cs="Arial"/>
        </w:rPr>
      </w:pPr>
      <w:r>
        <w:rPr>
          <w:rFonts w:ascii="Arial" w:hAnsi="Arial" w:cs="Arial"/>
        </w:rPr>
        <w:t xml:space="preserve">           Consultants.  </w:t>
      </w:r>
      <w:r w:rsidR="00B0778B" w:rsidRPr="00190AFB">
        <w:rPr>
          <w:rFonts w:ascii="Arial" w:hAnsi="Arial" w:cs="Arial"/>
        </w:rPr>
        <w:t xml:space="preserve">SHOULD ANY UNIT RECEIVE ANY OF THESE </w:t>
      </w:r>
      <w:r>
        <w:rPr>
          <w:rFonts w:ascii="Arial" w:hAnsi="Arial" w:cs="Arial"/>
        </w:rPr>
        <w:t xml:space="preserve"> </w:t>
      </w:r>
    </w:p>
    <w:p w:rsidR="00BC722E" w:rsidRDefault="00BC722E" w:rsidP="00B0778B">
      <w:pPr>
        <w:rPr>
          <w:rFonts w:ascii="Arial" w:hAnsi="Arial" w:cs="Arial"/>
        </w:rPr>
      </w:pPr>
      <w:r>
        <w:rPr>
          <w:rFonts w:ascii="Arial" w:hAnsi="Arial" w:cs="Arial"/>
        </w:rPr>
        <w:t xml:space="preserve">           </w:t>
      </w:r>
      <w:r w:rsidR="00B0778B" w:rsidRPr="00190AFB">
        <w:rPr>
          <w:rFonts w:ascii="Arial" w:hAnsi="Arial" w:cs="Arial"/>
        </w:rPr>
        <w:t>NO</w:t>
      </w:r>
      <w:r>
        <w:rPr>
          <w:rFonts w:ascii="Arial" w:hAnsi="Arial" w:cs="Arial"/>
        </w:rPr>
        <w:t xml:space="preserve">TICES THEY </w:t>
      </w:r>
      <w:r w:rsidR="00B0778B" w:rsidRPr="00190AFB">
        <w:rPr>
          <w:rFonts w:ascii="Arial" w:hAnsi="Arial" w:cs="Arial"/>
        </w:rPr>
        <w:t xml:space="preserve">SHOULD INFORM THEIR REGIONAL DIRECTOR </w:t>
      </w:r>
    </w:p>
    <w:p w:rsidR="00BC722E" w:rsidRDefault="00BC722E" w:rsidP="00B0778B">
      <w:pPr>
        <w:rPr>
          <w:rFonts w:ascii="Arial" w:hAnsi="Arial" w:cs="Arial"/>
        </w:rPr>
      </w:pPr>
      <w:r>
        <w:rPr>
          <w:rFonts w:ascii="Arial" w:hAnsi="Arial" w:cs="Arial"/>
        </w:rPr>
        <w:t xml:space="preserve">           AND THE </w:t>
      </w:r>
      <w:r w:rsidR="00B0778B" w:rsidRPr="00190AFB">
        <w:rPr>
          <w:rFonts w:ascii="Arial" w:hAnsi="Arial" w:cs="Arial"/>
        </w:rPr>
        <w:t>COMPANY FOOD SAFETY CONSULTANTS</w:t>
      </w:r>
      <w:r>
        <w:rPr>
          <w:rFonts w:ascii="Arial" w:hAnsi="Arial" w:cs="Arial"/>
        </w:rPr>
        <w:t xml:space="preserve"> </w:t>
      </w:r>
    </w:p>
    <w:p w:rsidR="00B0778B" w:rsidRPr="00190AFB" w:rsidRDefault="00BC722E" w:rsidP="00B0778B">
      <w:pPr>
        <w:rPr>
          <w:rFonts w:ascii="Arial" w:hAnsi="Arial" w:cs="Arial"/>
        </w:rPr>
      </w:pPr>
      <w:r>
        <w:rPr>
          <w:rFonts w:ascii="Arial" w:hAnsi="Arial" w:cs="Arial"/>
        </w:rPr>
        <w:t xml:space="preserve">           </w:t>
      </w:r>
      <w:r w:rsidR="00B0778B" w:rsidRPr="00190AFB">
        <w:rPr>
          <w:rFonts w:ascii="Arial" w:hAnsi="Arial" w:cs="Arial"/>
        </w:rPr>
        <w:t>IMMEDIATELY.</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b/>
        </w:rPr>
        <w:t>7</w:t>
      </w:r>
      <w:r w:rsidRPr="00190AFB">
        <w:rPr>
          <w:rFonts w:ascii="Arial" w:hAnsi="Arial" w:cs="Arial"/>
          <w:b/>
        </w:rPr>
        <w:tab/>
      </w:r>
      <w:r w:rsidRPr="00190AFB">
        <w:rPr>
          <w:rFonts w:ascii="Arial" w:hAnsi="Arial" w:cs="Arial"/>
          <w:b/>
          <w:u w:val="single"/>
        </w:rPr>
        <w:t>SAMPLING BY LOCAL GOVERNMENT OFFICERS</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7.1</w:t>
      </w:r>
      <w:r w:rsidRPr="00190AFB">
        <w:rPr>
          <w:rFonts w:ascii="Arial" w:hAnsi="Arial" w:cs="Arial"/>
        </w:rPr>
        <w:tab/>
        <w:t>Local Government Officers have wide powers to take samples.</w:t>
      </w:r>
    </w:p>
    <w:p w:rsidR="00B0778B" w:rsidRPr="00190AFB" w:rsidRDefault="00B0778B" w:rsidP="00B0778B">
      <w:pPr>
        <w:rPr>
          <w:rFonts w:ascii="Arial" w:hAnsi="Arial" w:cs="Arial"/>
        </w:rPr>
      </w:pPr>
    </w:p>
    <w:p w:rsidR="00BC722E" w:rsidRDefault="00B0778B" w:rsidP="00B0778B">
      <w:pPr>
        <w:ind w:firstLine="720"/>
        <w:rPr>
          <w:rFonts w:ascii="Arial" w:hAnsi="Arial" w:cs="Arial"/>
        </w:rPr>
      </w:pPr>
      <w:r w:rsidRPr="00190AFB">
        <w:rPr>
          <w:rFonts w:ascii="Arial" w:hAnsi="Arial" w:cs="Arial"/>
        </w:rPr>
        <w:t>This will usually involve an EHO (intereste</w:t>
      </w:r>
      <w:r w:rsidR="00BC722E">
        <w:rPr>
          <w:rFonts w:ascii="Arial" w:hAnsi="Arial" w:cs="Arial"/>
        </w:rPr>
        <w:t xml:space="preserve">d in Food Safety), or Trading </w:t>
      </w:r>
      <w:r w:rsidR="00BC722E">
        <w:rPr>
          <w:rFonts w:ascii="Arial" w:hAnsi="Arial" w:cs="Arial"/>
        </w:rPr>
        <w:tab/>
      </w:r>
      <w:r w:rsidRPr="00190AFB">
        <w:rPr>
          <w:rFonts w:ascii="Arial" w:hAnsi="Arial" w:cs="Arial"/>
        </w:rPr>
        <w:t xml:space="preserve">Standards Officers (TSO’s) (interested in food composition, weights </w:t>
      </w:r>
    </w:p>
    <w:p w:rsidR="00B0778B" w:rsidRPr="00190AFB" w:rsidRDefault="00BC722E" w:rsidP="00B0778B">
      <w:pPr>
        <w:ind w:firstLine="720"/>
        <w:rPr>
          <w:rFonts w:ascii="Arial" w:hAnsi="Arial" w:cs="Arial"/>
        </w:rPr>
      </w:pPr>
      <w:r>
        <w:rPr>
          <w:rFonts w:ascii="Arial" w:hAnsi="Arial" w:cs="Arial"/>
        </w:rPr>
        <w:t xml:space="preserve"> </w:t>
      </w:r>
      <w:proofErr w:type="gramStart"/>
      <w:r>
        <w:rPr>
          <w:rFonts w:ascii="Arial" w:hAnsi="Arial" w:cs="Arial"/>
        </w:rPr>
        <w:t>and</w:t>
      </w:r>
      <w:proofErr w:type="gramEnd"/>
      <w:r>
        <w:rPr>
          <w:rFonts w:ascii="Arial" w:hAnsi="Arial" w:cs="Arial"/>
        </w:rPr>
        <w:t xml:space="preserve"> </w:t>
      </w:r>
      <w:r w:rsidR="00B0778B" w:rsidRPr="00190AFB">
        <w:rPr>
          <w:rFonts w:ascii="Arial" w:hAnsi="Arial" w:cs="Arial"/>
        </w:rPr>
        <w:t>measures, and labelling).  In some areas, the roles are combined.</w:t>
      </w:r>
    </w:p>
    <w:p w:rsidR="00B0778B" w:rsidRPr="00190AFB" w:rsidRDefault="00B0778B" w:rsidP="00B0778B">
      <w:pPr>
        <w:rPr>
          <w:rFonts w:ascii="Arial" w:hAnsi="Arial" w:cs="Arial"/>
        </w:rPr>
      </w:pPr>
    </w:p>
    <w:p w:rsidR="00B0778B" w:rsidRPr="00190AFB" w:rsidRDefault="00B0778B" w:rsidP="00B0778B">
      <w:pPr>
        <w:ind w:left="720" w:hanging="720"/>
        <w:rPr>
          <w:rFonts w:ascii="Arial" w:hAnsi="Arial" w:cs="Arial"/>
        </w:rPr>
      </w:pPr>
      <w:r w:rsidRPr="00190AFB">
        <w:rPr>
          <w:rFonts w:ascii="Arial" w:hAnsi="Arial" w:cs="Arial"/>
        </w:rPr>
        <w:t>7.2</w:t>
      </w:r>
      <w:r w:rsidRPr="00190AFB">
        <w:rPr>
          <w:rFonts w:ascii="Arial" w:hAnsi="Arial" w:cs="Arial"/>
        </w:rPr>
        <w:tab/>
        <w:t>Samples may be taken as a result of a customer complaint, as part of a survey or simply for routine checking.</w:t>
      </w:r>
    </w:p>
    <w:p w:rsidR="00B0778B" w:rsidRPr="00190AFB" w:rsidRDefault="00B0778B" w:rsidP="00B0778B">
      <w:pPr>
        <w:rPr>
          <w:rFonts w:ascii="Arial" w:hAnsi="Arial" w:cs="Arial"/>
        </w:rPr>
      </w:pPr>
    </w:p>
    <w:p w:rsidR="00CA3468" w:rsidRDefault="00CA3468" w:rsidP="00B0778B">
      <w:pPr>
        <w:rPr>
          <w:rFonts w:ascii="Arial" w:hAnsi="Arial" w:cs="Arial"/>
        </w:rPr>
      </w:pPr>
      <w:r>
        <w:rPr>
          <w:rFonts w:ascii="Arial" w:hAnsi="Arial" w:cs="Arial"/>
        </w:rPr>
        <w:t xml:space="preserve">           </w:t>
      </w:r>
      <w:r w:rsidR="00B0778B" w:rsidRPr="00190AFB">
        <w:rPr>
          <w:rFonts w:ascii="Arial" w:hAnsi="Arial" w:cs="Arial"/>
        </w:rPr>
        <w:t xml:space="preserve">The officer may purchase the sample, but he has the right to take </w:t>
      </w:r>
      <w:r>
        <w:rPr>
          <w:rFonts w:ascii="Arial" w:hAnsi="Arial" w:cs="Arial"/>
        </w:rPr>
        <w:t xml:space="preserve">    </w:t>
      </w:r>
    </w:p>
    <w:p w:rsidR="00B0778B" w:rsidRPr="00190AFB" w:rsidRDefault="00CA3468" w:rsidP="00B0778B">
      <w:pPr>
        <w:rPr>
          <w:rFonts w:ascii="Arial" w:hAnsi="Arial" w:cs="Arial"/>
        </w:rPr>
      </w:pPr>
      <w:r>
        <w:rPr>
          <w:rFonts w:ascii="Arial" w:hAnsi="Arial" w:cs="Arial"/>
        </w:rPr>
        <w:t xml:space="preserve">           </w:t>
      </w:r>
      <w:proofErr w:type="gramStart"/>
      <w:r>
        <w:rPr>
          <w:rFonts w:ascii="Arial" w:hAnsi="Arial" w:cs="Arial"/>
        </w:rPr>
        <w:t>samples</w:t>
      </w:r>
      <w:proofErr w:type="gramEnd"/>
      <w:r>
        <w:rPr>
          <w:rFonts w:ascii="Arial" w:hAnsi="Arial" w:cs="Arial"/>
        </w:rPr>
        <w:t xml:space="preserve"> </w:t>
      </w:r>
      <w:r w:rsidR="00B0778B" w:rsidRPr="00190AFB">
        <w:rPr>
          <w:rFonts w:ascii="Arial" w:hAnsi="Arial" w:cs="Arial"/>
        </w:rPr>
        <w:t>without payment.</w:t>
      </w:r>
    </w:p>
    <w:p w:rsidR="00B0778B" w:rsidRPr="00190AFB" w:rsidRDefault="00B0778B" w:rsidP="00B0778B">
      <w:pPr>
        <w:rPr>
          <w:rFonts w:ascii="Arial" w:hAnsi="Arial" w:cs="Arial"/>
        </w:rPr>
      </w:pPr>
    </w:p>
    <w:p w:rsidR="00B0778B" w:rsidRPr="00190AFB" w:rsidRDefault="00CA3468" w:rsidP="00B0778B">
      <w:pPr>
        <w:rPr>
          <w:rFonts w:ascii="Arial" w:hAnsi="Arial" w:cs="Arial"/>
        </w:rPr>
      </w:pPr>
      <w:r>
        <w:rPr>
          <w:rFonts w:ascii="Arial" w:hAnsi="Arial" w:cs="Arial"/>
        </w:rPr>
        <w:t xml:space="preserve">           </w:t>
      </w:r>
      <w:r w:rsidR="00B0778B" w:rsidRPr="00190AFB">
        <w:rPr>
          <w:rFonts w:ascii="Arial" w:hAnsi="Arial" w:cs="Arial"/>
        </w:rPr>
        <w:t>Samples may be taken for a very wide range of tests including:</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ab/>
        <w:t>-</w:t>
      </w:r>
      <w:r w:rsidRPr="00190AFB">
        <w:rPr>
          <w:rFonts w:ascii="Arial" w:hAnsi="Arial" w:cs="Arial"/>
        </w:rPr>
        <w:tab/>
        <w:t>Microbiological examination.</w:t>
      </w:r>
    </w:p>
    <w:p w:rsidR="00B0778B" w:rsidRPr="00190AFB" w:rsidRDefault="00B0778B" w:rsidP="00B0778B">
      <w:pPr>
        <w:rPr>
          <w:rFonts w:ascii="Arial" w:hAnsi="Arial" w:cs="Arial"/>
        </w:rPr>
      </w:pPr>
      <w:r w:rsidRPr="00190AFB">
        <w:rPr>
          <w:rFonts w:ascii="Arial" w:hAnsi="Arial" w:cs="Arial"/>
        </w:rPr>
        <w:tab/>
        <w:t>-</w:t>
      </w:r>
      <w:r w:rsidRPr="00190AFB">
        <w:rPr>
          <w:rFonts w:ascii="Arial" w:hAnsi="Arial" w:cs="Arial"/>
        </w:rPr>
        <w:tab/>
        <w:t>Analysis for chemical contaminants (e.g. pesticides, etc).</w:t>
      </w:r>
    </w:p>
    <w:p w:rsidR="00BC722E" w:rsidRDefault="00B0778B" w:rsidP="00B0778B">
      <w:pPr>
        <w:rPr>
          <w:rFonts w:ascii="Arial" w:hAnsi="Arial" w:cs="Arial"/>
        </w:rPr>
      </w:pPr>
      <w:r w:rsidRPr="00190AFB">
        <w:rPr>
          <w:rFonts w:ascii="Arial" w:hAnsi="Arial" w:cs="Arial"/>
        </w:rPr>
        <w:tab/>
        <w:t>-</w:t>
      </w:r>
      <w:r w:rsidRPr="00190AFB">
        <w:rPr>
          <w:rFonts w:ascii="Arial" w:hAnsi="Arial" w:cs="Arial"/>
        </w:rPr>
        <w:tab/>
        <w:t xml:space="preserve">Analysis of composition against legal standards (e.g. is there </w:t>
      </w:r>
    </w:p>
    <w:p w:rsidR="00B0778B" w:rsidRPr="00190AFB" w:rsidRDefault="00BC722E" w:rsidP="00B0778B">
      <w:pPr>
        <w:rPr>
          <w:rFonts w:ascii="Arial" w:hAnsi="Arial" w:cs="Arial"/>
        </w:rPr>
      </w:pPr>
      <w:r>
        <w:rPr>
          <w:rFonts w:ascii="Arial" w:hAnsi="Arial" w:cs="Arial"/>
        </w:rPr>
        <w:t xml:space="preserve">                      </w:t>
      </w:r>
      <w:proofErr w:type="gramStart"/>
      <w:r>
        <w:rPr>
          <w:rFonts w:ascii="Arial" w:hAnsi="Arial" w:cs="Arial"/>
        </w:rPr>
        <w:t>enough</w:t>
      </w:r>
      <w:proofErr w:type="gramEnd"/>
      <w:r>
        <w:rPr>
          <w:rFonts w:ascii="Arial" w:hAnsi="Arial" w:cs="Arial"/>
        </w:rPr>
        <w:t xml:space="preserve"> </w:t>
      </w:r>
      <w:r w:rsidR="00B0778B" w:rsidRPr="00190AFB">
        <w:rPr>
          <w:rFonts w:ascii="Arial" w:hAnsi="Arial" w:cs="Arial"/>
        </w:rPr>
        <w:t>meat in the sausage?).</w:t>
      </w:r>
    </w:p>
    <w:p w:rsidR="00B0778B" w:rsidRPr="00190AFB" w:rsidRDefault="00B0778B" w:rsidP="00B0778B">
      <w:pPr>
        <w:rPr>
          <w:rFonts w:ascii="Arial" w:hAnsi="Arial" w:cs="Arial"/>
        </w:rPr>
      </w:pPr>
      <w:r w:rsidRPr="00190AFB">
        <w:rPr>
          <w:rFonts w:ascii="Arial" w:hAnsi="Arial" w:cs="Arial"/>
        </w:rPr>
        <w:tab/>
        <w:t>-</w:t>
      </w:r>
      <w:r w:rsidRPr="00190AFB">
        <w:rPr>
          <w:rFonts w:ascii="Arial" w:hAnsi="Arial" w:cs="Arial"/>
        </w:rPr>
        <w:tab/>
        <w:t>Analysis of composition against claims on the label or menu.</w:t>
      </w:r>
    </w:p>
    <w:p w:rsidR="00BC722E" w:rsidRDefault="00B0778B" w:rsidP="00B0778B">
      <w:pPr>
        <w:rPr>
          <w:rFonts w:ascii="Arial" w:hAnsi="Arial" w:cs="Arial"/>
        </w:rPr>
      </w:pPr>
      <w:r w:rsidRPr="00190AFB">
        <w:rPr>
          <w:rFonts w:ascii="Arial" w:hAnsi="Arial" w:cs="Arial"/>
        </w:rPr>
        <w:tab/>
        <w:t>-</w:t>
      </w:r>
      <w:r w:rsidRPr="00190AFB">
        <w:rPr>
          <w:rFonts w:ascii="Arial" w:hAnsi="Arial" w:cs="Arial"/>
        </w:rPr>
        <w:tab/>
        <w:t xml:space="preserve">To check weights and measures against legal standards or </w:t>
      </w:r>
    </w:p>
    <w:p w:rsidR="00BC722E" w:rsidRDefault="00BC722E" w:rsidP="00B0778B">
      <w:pPr>
        <w:rPr>
          <w:rFonts w:ascii="Arial" w:hAnsi="Arial" w:cs="Arial"/>
        </w:rPr>
      </w:pPr>
      <w:r>
        <w:rPr>
          <w:rFonts w:ascii="Arial" w:hAnsi="Arial" w:cs="Arial"/>
        </w:rPr>
        <w:t xml:space="preserve">                      </w:t>
      </w:r>
      <w:proofErr w:type="gramStart"/>
      <w:r w:rsidR="00B0778B" w:rsidRPr="00190AFB">
        <w:rPr>
          <w:rFonts w:ascii="Arial" w:hAnsi="Arial" w:cs="Arial"/>
        </w:rPr>
        <w:t>claim</w:t>
      </w:r>
      <w:r>
        <w:rPr>
          <w:rFonts w:ascii="Arial" w:hAnsi="Arial" w:cs="Arial"/>
        </w:rPr>
        <w:t>s</w:t>
      </w:r>
      <w:proofErr w:type="gramEnd"/>
      <w:r>
        <w:rPr>
          <w:rFonts w:ascii="Arial" w:hAnsi="Arial" w:cs="Arial"/>
        </w:rPr>
        <w:t xml:space="preserve"> (e.g. </w:t>
      </w:r>
      <w:r w:rsidR="00B0778B" w:rsidRPr="00190AFB">
        <w:rPr>
          <w:rFonts w:ascii="Arial" w:hAnsi="Arial" w:cs="Arial"/>
        </w:rPr>
        <w:t xml:space="preserve">correct measures of spirits, correct alcohol content, </w:t>
      </w:r>
    </w:p>
    <w:p w:rsidR="00B0778B" w:rsidRPr="00190AFB" w:rsidRDefault="00BC722E" w:rsidP="00B0778B">
      <w:pPr>
        <w:rPr>
          <w:rFonts w:ascii="Arial" w:hAnsi="Arial" w:cs="Arial"/>
        </w:rPr>
      </w:pPr>
      <w:r>
        <w:rPr>
          <w:rFonts w:ascii="Arial" w:hAnsi="Arial" w:cs="Arial"/>
        </w:rPr>
        <w:t xml:space="preserve">                      </w:t>
      </w:r>
      <w:proofErr w:type="gramStart"/>
      <w:r>
        <w:rPr>
          <w:rFonts w:ascii="Arial" w:hAnsi="Arial" w:cs="Arial"/>
        </w:rPr>
        <w:t>weight</w:t>
      </w:r>
      <w:proofErr w:type="gramEnd"/>
      <w:r>
        <w:rPr>
          <w:rFonts w:ascii="Arial" w:hAnsi="Arial" w:cs="Arial"/>
        </w:rPr>
        <w:t xml:space="preserve"> of the </w:t>
      </w:r>
      <w:r w:rsidR="00B0778B" w:rsidRPr="00190AFB">
        <w:rPr>
          <w:rFonts w:ascii="Arial" w:hAnsi="Arial" w:cs="Arial"/>
        </w:rPr>
        <w:t>steaks described on the menu).</w:t>
      </w:r>
    </w:p>
    <w:p w:rsidR="00B0778B" w:rsidRPr="00190AFB" w:rsidRDefault="00B0778B" w:rsidP="00B0778B">
      <w:pPr>
        <w:rPr>
          <w:rFonts w:ascii="Arial" w:hAnsi="Arial" w:cs="Arial"/>
        </w:rPr>
      </w:pPr>
    </w:p>
    <w:p w:rsidR="00CA3468" w:rsidRDefault="00B0778B" w:rsidP="00B0778B">
      <w:pPr>
        <w:rPr>
          <w:rFonts w:ascii="Arial" w:hAnsi="Arial" w:cs="Arial"/>
        </w:rPr>
      </w:pPr>
      <w:r w:rsidRPr="00190AFB">
        <w:rPr>
          <w:rFonts w:ascii="Arial" w:hAnsi="Arial" w:cs="Arial"/>
        </w:rPr>
        <w:t>7.3</w:t>
      </w:r>
      <w:r w:rsidRPr="00190AFB">
        <w:rPr>
          <w:rFonts w:ascii="Arial" w:hAnsi="Arial" w:cs="Arial"/>
        </w:rPr>
        <w:tab/>
        <w:t xml:space="preserve">Samples may lead to legal action.  Two courses of action may be vital </w:t>
      </w:r>
      <w:r w:rsidR="00CA3468">
        <w:rPr>
          <w:rFonts w:ascii="Arial" w:hAnsi="Arial" w:cs="Arial"/>
        </w:rPr>
        <w:t xml:space="preserve">  </w:t>
      </w:r>
    </w:p>
    <w:p w:rsidR="00B0778B" w:rsidRPr="00190AFB" w:rsidRDefault="00CA3468" w:rsidP="00B0778B">
      <w:pPr>
        <w:rPr>
          <w:rFonts w:ascii="Arial" w:hAnsi="Arial" w:cs="Arial"/>
        </w:rPr>
      </w:pPr>
      <w:r>
        <w:rPr>
          <w:rFonts w:ascii="Arial" w:hAnsi="Arial" w:cs="Arial"/>
        </w:rPr>
        <w:t xml:space="preserve">           when </w:t>
      </w:r>
      <w:r w:rsidR="00B0778B" w:rsidRPr="00190AFB">
        <w:rPr>
          <w:rFonts w:ascii="Arial" w:hAnsi="Arial" w:cs="Arial"/>
        </w:rPr>
        <w:t>samples are taken:</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(a)</w:t>
      </w:r>
      <w:r w:rsidRPr="00190AFB">
        <w:rPr>
          <w:rFonts w:ascii="Arial" w:hAnsi="Arial" w:cs="Arial"/>
        </w:rPr>
        <w:tab/>
        <w:t>The analysis may be invalidated if samp</w:t>
      </w:r>
      <w:r w:rsidR="00BC722E">
        <w:rPr>
          <w:rFonts w:ascii="Arial" w:hAnsi="Arial" w:cs="Arial"/>
        </w:rPr>
        <w:t xml:space="preserve">les are taken badly (e.g. </w:t>
      </w:r>
      <w:r w:rsidR="00BC722E">
        <w:rPr>
          <w:rFonts w:ascii="Arial" w:hAnsi="Arial" w:cs="Arial"/>
        </w:rPr>
        <w:tab/>
      </w:r>
      <w:r w:rsidR="00BC722E">
        <w:rPr>
          <w:rFonts w:ascii="Arial" w:hAnsi="Arial" w:cs="Arial"/>
        </w:rPr>
        <w:tab/>
      </w:r>
      <w:proofErr w:type="gramStart"/>
      <w:r w:rsidRPr="00190AFB">
        <w:rPr>
          <w:rFonts w:ascii="Arial" w:hAnsi="Arial" w:cs="Arial"/>
        </w:rPr>
        <w:t>microbiological</w:t>
      </w:r>
      <w:proofErr w:type="gramEnd"/>
      <w:r w:rsidRPr="00190AFB">
        <w:rPr>
          <w:rFonts w:ascii="Arial" w:hAnsi="Arial" w:cs="Arial"/>
        </w:rPr>
        <w:t xml:space="preserve"> tests will be meaningless if samples are allowed to </w:t>
      </w:r>
      <w:r w:rsidRPr="00190AFB">
        <w:rPr>
          <w:rFonts w:ascii="Arial" w:hAnsi="Arial" w:cs="Arial"/>
        </w:rPr>
        <w:tab/>
      </w:r>
      <w:r w:rsidRPr="00190AFB">
        <w:rPr>
          <w:rFonts w:ascii="Arial" w:hAnsi="Arial" w:cs="Arial"/>
        </w:rPr>
        <w:tab/>
        <w:t>deteriorate after sampling and before testing in the laboratory).</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w:t>
      </w:r>
      <w:proofErr w:type="gramStart"/>
      <w:r w:rsidRPr="00190AFB">
        <w:rPr>
          <w:rFonts w:ascii="Arial" w:hAnsi="Arial" w:cs="Arial"/>
        </w:rPr>
        <w:t>b</w:t>
      </w:r>
      <w:proofErr w:type="gramEnd"/>
      <w:r w:rsidRPr="00190AFB">
        <w:rPr>
          <w:rFonts w:ascii="Arial" w:hAnsi="Arial" w:cs="Arial"/>
        </w:rPr>
        <w:t>)</w:t>
      </w:r>
      <w:r w:rsidRPr="00190AFB">
        <w:rPr>
          <w:rFonts w:ascii="Arial" w:hAnsi="Arial" w:cs="Arial"/>
        </w:rPr>
        <w:tab/>
        <w:t>Testing of duplicate or similar samples</w:t>
      </w:r>
      <w:r w:rsidR="00BC722E">
        <w:rPr>
          <w:rFonts w:ascii="Arial" w:hAnsi="Arial" w:cs="Arial"/>
        </w:rPr>
        <w:t xml:space="preserve"> in an independent laboratory </w:t>
      </w:r>
      <w:r w:rsidR="00BC722E">
        <w:rPr>
          <w:rFonts w:ascii="Arial" w:hAnsi="Arial" w:cs="Arial"/>
        </w:rPr>
        <w:tab/>
      </w:r>
      <w:r w:rsidRPr="00190AFB">
        <w:rPr>
          <w:rFonts w:ascii="Arial" w:hAnsi="Arial" w:cs="Arial"/>
        </w:rPr>
        <w:t>may provide useful information.  Action must be taken immediately.</w:t>
      </w:r>
    </w:p>
    <w:p w:rsidR="00B0778B" w:rsidRPr="00190AFB" w:rsidRDefault="00B0778B" w:rsidP="00B0778B">
      <w:pPr>
        <w:rPr>
          <w:rFonts w:ascii="Arial" w:hAnsi="Arial" w:cs="Arial"/>
        </w:rPr>
      </w:pPr>
    </w:p>
    <w:p w:rsidR="00BC722E" w:rsidRDefault="00B0778B" w:rsidP="00B0778B">
      <w:pPr>
        <w:rPr>
          <w:rFonts w:ascii="Arial" w:hAnsi="Arial" w:cs="Arial"/>
        </w:rPr>
      </w:pPr>
      <w:r w:rsidRPr="00190AFB">
        <w:rPr>
          <w:rFonts w:ascii="Arial" w:hAnsi="Arial" w:cs="Arial"/>
        </w:rPr>
        <w:t>7.4</w:t>
      </w:r>
      <w:r w:rsidRPr="00190AFB">
        <w:rPr>
          <w:rFonts w:ascii="Arial" w:hAnsi="Arial" w:cs="Arial"/>
        </w:rPr>
        <w:tab/>
        <w:t xml:space="preserve">An officer visiting an operation for the purposes of taking samples must </w:t>
      </w:r>
    </w:p>
    <w:p w:rsidR="00B0778B" w:rsidRPr="00190AFB" w:rsidRDefault="00BC722E" w:rsidP="00B0778B">
      <w:pPr>
        <w:rPr>
          <w:rFonts w:ascii="Arial" w:hAnsi="Arial" w:cs="Arial"/>
        </w:rPr>
      </w:pPr>
      <w:r>
        <w:rPr>
          <w:rFonts w:ascii="Arial" w:hAnsi="Arial" w:cs="Arial"/>
        </w:rPr>
        <w:t xml:space="preserve">           </w:t>
      </w:r>
      <w:proofErr w:type="gramStart"/>
      <w:r>
        <w:rPr>
          <w:rFonts w:ascii="Arial" w:hAnsi="Arial" w:cs="Arial"/>
        </w:rPr>
        <w:t>be</w:t>
      </w:r>
      <w:proofErr w:type="gramEnd"/>
      <w:r>
        <w:rPr>
          <w:rFonts w:ascii="Arial" w:hAnsi="Arial" w:cs="Arial"/>
        </w:rPr>
        <w:t xml:space="preserve"> </w:t>
      </w:r>
      <w:r w:rsidR="00B0778B" w:rsidRPr="00190AFB">
        <w:rPr>
          <w:rFonts w:ascii="Arial" w:hAnsi="Arial" w:cs="Arial"/>
        </w:rPr>
        <w:t>dealt with as for any other inspector visit</w:t>
      </w:r>
      <w:r>
        <w:rPr>
          <w:rFonts w:ascii="Arial" w:hAnsi="Arial" w:cs="Arial"/>
        </w:rPr>
        <w:t xml:space="preserve">.  Whilst on site, he must be </w:t>
      </w:r>
      <w:r>
        <w:rPr>
          <w:rFonts w:ascii="Arial" w:hAnsi="Arial" w:cs="Arial"/>
        </w:rPr>
        <w:tab/>
      </w:r>
      <w:r w:rsidR="00B0778B" w:rsidRPr="00190AFB">
        <w:rPr>
          <w:rFonts w:ascii="Arial" w:hAnsi="Arial" w:cs="Arial"/>
        </w:rPr>
        <w:t>accompanied by a senior manager.</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7.5</w:t>
      </w:r>
      <w:r w:rsidRPr="00190AFB">
        <w:rPr>
          <w:rFonts w:ascii="Arial" w:hAnsi="Arial" w:cs="Arial"/>
        </w:rPr>
        <w:tab/>
      </w:r>
      <w:r w:rsidRPr="00190AFB">
        <w:rPr>
          <w:rFonts w:ascii="Arial" w:hAnsi="Arial" w:cs="Arial"/>
          <w:b/>
        </w:rPr>
        <w:t>Duplicate Samples</w:t>
      </w:r>
    </w:p>
    <w:p w:rsidR="00B0778B" w:rsidRPr="00190AFB" w:rsidRDefault="00B0778B" w:rsidP="00B0778B">
      <w:pPr>
        <w:rPr>
          <w:rFonts w:ascii="Arial" w:hAnsi="Arial" w:cs="Arial"/>
        </w:rPr>
      </w:pPr>
    </w:p>
    <w:p w:rsidR="00B0778B" w:rsidRPr="00190AFB" w:rsidRDefault="00B0778B" w:rsidP="00B0778B">
      <w:pPr>
        <w:ind w:left="720" w:hanging="720"/>
        <w:rPr>
          <w:rFonts w:ascii="Arial" w:hAnsi="Arial" w:cs="Arial"/>
        </w:rPr>
      </w:pPr>
      <w:r w:rsidRPr="00190AFB">
        <w:rPr>
          <w:rFonts w:ascii="Arial" w:hAnsi="Arial" w:cs="Arial"/>
        </w:rPr>
        <w:t>(a)</w:t>
      </w:r>
      <w:r w:rsidRPr="00190AFB">
        <w:rPr>
          <w:rFonts w:ascii="Arial" w:hAnsi="Arial" w:cs="Arial"/>
        </w:rPr>
        <w:tab/>
        <w:t xml:space="preserve">In some circumstances, the officer will formally divide the sample </w:t>
      </w:r>
      <w:r w:rsidRPr="00190AFB">
        <w:rPr>
          <w:rFonts w:ascii="Arial" w:hAnsi="Arial" w:cs="Arial"/>
        </w:rPr>
        <w:tab/>
        <w:t>into three parts.  One for his analysis, one for the owner of the food and the third to be retained by him as the “reference” sample.</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ab/>
        <w:t>In these cases, the company will automatically be given a sample.</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(b)</w:t>
      </w:r>
      <w:r w:rsidRPr="00190AFB">
        <w:rPr>
          <w:rFonts w:ascii="Arial" w:hAnsi="Arial" w:cs="Arial"/>
        </w:rPr>
        <w:tab/>
        <w:t>At other times (e.g. samples for micr</w:t>
      </w:r>
      <w:r w:rsidR="00BC722E">
        <w:rPr>
          <w:rFonts w:ascii="Arial" w:hAnsi="Arial" w:cs="Arial"/>
        </w:rPr>
        <w:t xml:space="preserve">obiological examination) the </w:t>
      </w:r>
      <w:r w:rsidR="00BC722E">
        <w:rPr>
          <w:rFonts w:ascii="Arial" w:hAnsi="Arial" w:cs="Arial"/>
        </w:rPr>
        <w:tab/>
      </w:r>
      <w:r w:rsidR="00BC722E">
        <w:rPr>
          <w:rFonts w:ascii="Arial" w:hAnsi="Arial" w:cs="Arial"/>
        </w:rPr>
        <w:tab/>
      </w:r>
      <w:r w:rsidRPr="00190AFB">
        <w:rPr>
          <w:rFonts w:ascii="Arial" w:hAnsi="Arial" w:cs="Arial"/>
        </w:rPr>
        <w:t xml:space="preserve">inspector will take only one sample.  He </w:t>
      </w:r>
      <w:r w:rsidR="00BC722E">
        <w:rPr>
          <w:rFonts w:ascii="Arial" w:hAnsi="Arial" w:cs="Arial"/>
        </w:rPr>
        <w:t xml:space="preserve">should be requested to take a </w:t>
      </w:r>
      <w:r w:rsidR="00BC722E">
        <w:rPr>
          <w:rFonts w:ascii="Arial" w:hAnsi="Arial" w:cs="Arial"/>
        </w:rPr>
        <w:tab/>
      </w:r>
      <w:r w:rsidRPr="00190AFB">
        <w:rPr>
          <w:rFonts w:ascii="Arial" w:hAnsi="Arial" w:cs="Arial"/>
        </w:rPr>
        <w:t>duplicate sample for our own examination.</w:t>
      </w:r>
    </w:p>
    <w:p w:rsidR="00B0778B" w:rsidRPr="00190AFB" w:rsidRDefault="00B0778B" w:rsidP="00B0778B">
      <w:pPr>
        <w:rPr>
          <w:rFonts w:ascii="Arial" w:hAnsi="Arial" w:cs="Arial"/>
        </w:rPr>
      </w:pPr>
    </w:p>
    <w:p w:rsidR="00B0778B" w:rsidRPr="00190AFB" w:rsidRDefault="00B0778B" w:rsidP="00B0778B">
      <w:pPr>
        <w:rPr>
          <w:rFonts w:ascii="Arial" w:hAnsi="Arial" w:cs="Arial"/>
        </w:rPr>
      </w:pP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(c)</w:t>
      </w:r>
      <w:r w:rsidRPr="00190AFB">
        <w:rPr>
          <w:rFonts w:ascii="Arial" w:hAnsi="Arial" w:cs="Arial"/>
        </w:rPr>
        <w:tab/>
        <w:t xml:space="preserve">Where neither of the above apply, the </w:t>
      </w:r>
      <w:r w:rsidR="00BC722E">
        <w:rPr>
          <w:rFonts w:ascii="Arial" w:hAnsi="Arial" w:cs="Arial"/>
        </w:rPr>
        <w:t xml:space="preserve">manager himself should take a </w:t>
      </w:r>
      <w:r w:rsidR="00BC722E">
        <w:rPr>
          <w:rFonts w:ascii="Arial" w:hAnsi="Arial" w:cs="Arial"/>
        </w:rPr>
        <w:tab/>
      </w:r>
      <w:r w:rsidRPr="00190AFB">
        <w:rPr>
          <w:rFonts w:ascii="Arial" w:hAnsi="Arial" w:cs="Arial"/>
        </w:rPr>
        <w:t>duplicate sample.  If necessa</w:t>
      </w:r>
      <w:r w:rsidR="00BC722E">
        <w:rPr>
          <w:rFonts w:ascii="Arial" w:hAnsi="Arial" w:cs="Arial"/>
        </w:rPr>
        <w:t xml:space="preserve">ry, the Company Food Safety </w:t>
      </w:r>
      <w:r w:rsidR="00BC722E">
        <w:rPr>
          <w:rFonts w:ascii="Arial" w:hAnsi="Arial" w:cs="Arial"/>
        </w:rPr>
        <w:tab/>
      </w:r>
      <w:r w:rsidR="00BC722E">
        <w:rPr>
          <w:rFonts w:ascii="Arial" w:hAnsi="Arial" w:cs="Arial"/>
        </w:rPr>
        <w:tab/>
      </w:r>
      <w:r w:rsidR="00BC722E">
        <w:rPr>
          <w:rFonts w:ascii="Arial" w:hAnsi="Arial" w:cs="Arial"/>
        </w:rPr>
        <w:tab/>
      </w:r>
      <w:r w:rsidRPr="00190AFB">
        <w:rPr>
          <w:rFonts w:ascii="Arial" w:hAnsi="Arial" w:cs="Arial"/>
        </w:rPr>
        <w:t>Consultants must be consulted urgently as to how this should be done.</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ab/>
        <w:t>(d)</w:t>
      </w:r>
      <w:r w:rsidRPr="00190AFB">
        <w:rPr>
          <w:rFonts w:ascii="Arial" w:hAnsi="Arial" w:cs="Arial"/>
        </w:rPr>
        <w:tab/>
        <w:t>When a duplicate sample has be</w:t>
      </w:r>
      <w:r w:rsidR="00BC722E">
        <w:rPr>
          <w:rFonts w:ascii="Arial" w:hAnsi="Arial" w:cs="Arial"/>
        </w:rPr>
        <w:t xml:space="preserve">en taken by any of the above </w:t>
      </w:r>
      <w:r w:rsidR="00BC722E">
        <w:rPr>
          <w:rFonts w:ascii="Arial" w:hAnsi="Arial" w:cs="Arial"/>
        </w:rPr>
        <w:tab/>
      </w:r>
      <w:r w:rsidR="00BC722E">
        <w:rPr>
          <w:rFonts w:ascii="Arial" w:hAnsi="Arial" w:cs="Arial"/>
        </w:rPr>
        <w:tab/>
      </w:r>
      <w:r w:rsidRPr="00190AFB">
        <w:rPr>
          <w:rFonts w:ascii="Arial" w:hAnsi="Arial" w:cs="Arial"/>
        </w:rPr>
        <w:t xml:space="preserve">procedures, the Food Safety Consultants must be </w:t>
      </w:r>
      <w:r w:rsidRPr="00190AFB">
        <w:rPr>
          <w:rFonts w:ascii="Arial" w:hAnsi="Arial" w:cs="Arial"/>
          <w:b/>
        </w:rPr>
        <w:t>immediately</w:t>
      </w:r>
      <w:r w:rsidR="00BC722E">
        <w:rPr>
          <w:rFonts w:ascii="Arial" w:hAnsi="Arial" w:cs="Arial"/>
        </w:rPr>
        <w:t xml:space="preserve"> </w:t>
      </w:r>
      <w:r w:rsidR="00BC722E">
        <w:rPr>
          <w:rFonts w:ascii="Arial" w:hAnsi="Arial" w:cs="Arial"/>
        </w:rPr>
        <w:tab/>
      </w:r>
      <w:r w:rsidR="00BC722E">
        <w:rPr>
          <w:rFonts w:ascii="Arial" w:hAnsi="Arial" w:cs="Arial"/>
        </w:rPr>
        <w:tab/>
      </w:r>
      <w:r w:rsidRPr="00190AFB">
        <w:rPr>
          <w:rFonts w:ascii="Arial" w:hAnsi="Arial" w:cs="Arial"/>
        </w:rPr>
        <w:t>contacted for advice on what to do next.</w:t>
      </w:r>
    </w:p>
    <w:p w:rsidR="00B0778B" w:rsidRPr="00190AFB" w:rsidRDefault="00B0778B" w:rsidP="00B0778B">
      <w:pPr>
        <w:rPr>
          <w:rFonts w:ascii="Arial" w:hAnsi="Arial" w:cs="Arial"/>
        </w:rPr>
      </w:pPr>
      <w:r w:rsidRPr="00190AFB">
        <w:rPr>
          <w:rFonts w:ascii="Arial" w:hAnsi="Arial" w:cs="Arial"/>
        </w:rPr>
        <w:tab/>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7.6</w:t>
      </w:r>
      <w:r w:rsidRPr="00190AFB">
        <w:rPr>
          <w:rFonts w:ascii="Arial" w:hAnsi="Arial" w:cs="Arial"/>
        </w:rPr>
        <w:tab/>
      </w:r>
      <w:r w:rsidRPr="00190AFB">
        <w:rPr>
          <w:rFonts w:ascii="Arial" w:hAnsi="Arial" w:cs="Arial"/>
          <w:b/>
        </w:rPr>
        <w:t>Sampling Method</w:t>
      </w:r>
    </w:p>
    <w:p w:rsidR="00B0778B" w:rsidRPr="00190AFB" w:rsidRDefault="00B0778B" w:rsidP="00B0778B">
      <w:pPr>
        <w:rPr>
          <w:rFonts w:ascii="Arial" w:hAnsi="Arial" w:cs="Arial"/>
        </w:rPr>
      </w:pPr>
    </w:p>
    <w:p w:rsidR="00BC722E" w:rsidRDefault="00B0778B" w:rsidP="00B0778B">
      <w:pPr>
        <w:rPr>
          <w:rFonts w:ascii="Arial" w:hAnsi="Arial" w:cs="Arial"/>
        </w:rPr>
      </w:pPr>
      <w:r w:rsidRPr="00190AFB">
        <w:rPr>
          <w:rFonts w:ascii="Arial" w:hAnsi="Arial" w:cs="Arial"/>
        </w:rPr>
        <w:tab/>
      </w:r>
      <w:r w:rsidRPr="00190AFB">
        <w:rPr>
          <w:rFonts w:ascii="Arial" w:hAnsi="Arial" w:cs="Arial"/>
        </w:rPr>
        <w:tab/>
        <w:t xml:space="preserve">Notes should be made as to how the inspector takes the </w:t>
      </w:r>
    </w:p>
    <w:p w:rsidR="00B0778B" w:rsidRPr="00190AFB" w:rsidRDefault="00BC722E" w:rsidP="00B0778B">
      <w:pPr>
        <w:rPr>
          <w:rFonts w:ascii="Arial" w:hAnsi="Arial" w:cs="Arial"/>
        </w:rPr>
      </w:pPr>
      <w:r>
        <w:rPr>
          <w:rFonts w:ascii="Arial" w:hAnsi="Arial" w:cs="Arial"/>
        </w:rPr>
        <w:t xml:space="preserve">                      </w:t>
      </w:r>
      <w:proofErr w:type="gramStart"/>
      <w:r w:rsidR="00B0778B" w:rsidRPr="00190AFB">
        <w:rPr>
          <w:rFonts w:ascii="Arial" w:hAnsi="Arial" w:cs="Arial"/>
        </w:rPr>
        <w:t>sample</w:t>
      </w:r>
      <w:proofErr w:type="gramEnd"/>
      <w:r w:rsidR="00B0778B" w:rsidRPr="00190AFB">
        <w:rPr>
          <w:rFonts w:ascii="Arial" w:hAnsi="Arial" w:cs="Arial"/>
        </w:rPr>
        <w:t>.</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Important points will include:</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w:t>
      </w:r>
      <w:r w:rsidRPr="00190AFB">
        <w:rPr>
          <w:rFonts w:ascii="Arial" w:hAnsi="Arial" w:cs="Arial"/>
        </w:rPr>
        <w:tab/>
        <w:t>Tools used for taking sample.</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w:t>
      </w:r>
      <w:r w:rsidRPr="00190AFB">
        <w:rPr>
          <w:rFonts w:ascii="Arial" w:hAnsi="Arial" w:cs="Arial"/>
        </w:rPr>
        <w:tab/>
        <w:t>Container used.</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w:t>
      </w:r>
      <w:r w:rsidRPr="00190AFB">
        <w:rPr>
          <w:rFonts w:ascii="Arial" w:hAnsi="Arial" w:cs="Arial"/>
        </w:rPr>
        <w:tab/>
        <w:t>Precise time the sample was taken.</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w:t>
      </w:r>
      <w:r w:rsidRPr="00190AFB">
        <w:rPr>
          <w:rFonts w:ascii="Arial" w:hAnsi="Arial" w:cs="Arial"/>
        </w:rPr>
        <w:tab/>
        <w:t>Temperature of the food at the time it was sampled.</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w:t>
      </w:r>
      <w:r w:rsidRPr="00190AFB">
        <w:rPr>
          <w:rFonts w:ascii="Arial" w:hAnsi="Arial" w:cs="Arial"/>
        </w:rPr>
        <w:tab/>
        <w:t>How the sample was transported (insulated bag or box?).</w:t>
      </w:r>
    </w:p>
    <w:p w:rsidR="00B0778B" w:rsidRPr="00190AFB" w:rsidRDefault="00B0778B" w:rsidP="00B0778B">
      <w:pPr>
        <w:rPr>
          <w:rFonts w:ascii="Arial" w:hAnsi="Arial" w:cs="Arial"/>
        </w:rPr>
      </w:pPr>
    </w:p>
    <w:p w:rsidR="00B0778B" w:rsidRPr="00190AFB" w:rsidRDefault="00B0778B" w:rsidP="00B0778B">
      <w:pPr>
        <w:rPr>
          <w:rFonts w:ascii="Arial" w:hAnsi="Arial" w:cs="Arial"/>
        </w:rPr>
      </w:pPr>
    </w:p>
    <w:p w:rsidR="00D61060" w:rsidRDefault="00B0778B" w:rsidP="00D61060">
      <w:pPr>
        <w:rPr>
          <w:rFonts w:ascii="Arial" w:hAnsi="Arial" w:cs="Arial"/>
        </w:rPr>
      </w:pPr>
      <w:r w:rsidRPr="00190AFB">
        <w:rPr>
          <w:rFonts w:ascii="Arial" w:hAnsi="Arial" w:cs="Arial"/>
        </w:rPr>
        <w:t>7.7</w:t>
      </w:r>
      <w:r w:rsidRPr="00190AFB">
        <w:rPr>
          <w:rFonts w:ascii="Arial" w:hAnsi="Arial" w:cs="Arial"/>
        </w:rPr>
        <w:tab/>
        <w:t xml:space="preserve">It will be important to discover from the sampling officer why he is    </w:t>
      </w:r>
      <w:r w:rsidR="00D61060">
        <w:rPr>
          <w:rFonts w:ascii="Arial" w:hAnsi="Arial" w:cs="Arial"/>
        </w:rPr>
        <w:t xml:space="preserve">  </w:t>
      </w:r>
    </w:p>
    <w:p w:rsidR="00D61060" w:rsidRDefault="00D61060" w:rsidP="00D61060">
      <w:pPr>
        <w:rPr>
          <w:rFonts w:ascii="Arial" w:hAnsi="Arial" w:cs="Arial"/>
        </w:rPr>
      </w:pPr>
      <w:r>
        <w:rPr>
          <w:rFonts w:ascii="Arial" w:hAnsi="Arial" w:cs="Arial"/>
        </w:rPr>
        <w:t xml:space="preserve">           </w:t>
      </w:r>
      <w:proofErr w:type="gramStart"/>
      <w:r>
        <w:rPr>
          <w:rFonts w:ascii="Arial" w:hAnsi="Arial" w:cs="Arial"/>
        </w:rPr>
        <w:t>taking</w:t>
      </w:r>
      <w:proofErr w:type="gramEnd"/>
      <w:r>
        <w:rPr>
          <w:rFonts w:ascii="Arial" w:hAnsi="Arial" w:cs="Arial"/>
        </w:rPr>
        <w:t xml:space="preserve"> </w:t>
      </w:r>
      <w:r w:rsidR="00B0778B" w:rsidRPr="00190AFB">
        <w:rPr>
          <w:rFonts w:ascii="Arial" w:hAnsi="Arial" w:cs="Arial"/>
        </w:rPr>
        <w:t xml:space="preserve">the sample and how he intends to have it tested.  Vital </w:t>
      </w:r>
      <w:r>
        <w:rPr>
          <w:rFonts w:ascii="Arial" w:hAnsi="Arial" w:cs="Arial"/>
        </w:rPr>
        <w:t xml:space="preserve"> </w:t>
      </w:r>
    </w:p>
    <w:p w:rsidR="00B0778B" w:rsidRPr="00190AFB" w:rsidRDefault="00D61060" w:rsidP="00D61060">
      <w:pPr>
        <w:rPr>
          <w:rFonts w:ascii="Arial" w:hAnsi="Arial" w:cs="Arial"/>
        </w:rPr>
      </w:pPr>
      <w:r>
        <w:rPr>
          <w:rFonts w:ascii="Arial" w:hAnsi="Arial" w:cs="Arial"/>
        </w:rPr>
        <w:t xml:space="preserve">           </w:t>
      </w:r>
      <w:proofErr w:type="gramStart"/>
      <w:r w:rsidR="00B0778B" w:rsidRPr="00190AFB">
        <w:rPr>
          <w:rFonts w:ascii="Arial" w:hAnsi="Arial" w:cs="Arial"/>
        </w:rPr>
        <w:t>information</w:t>
      </w:r>
      <w:proofErr w:type="gramEnd"/>
      <w:r w:rsidR="00B0778B" w:rsidRPr="00190AFB">
        <w:rPr>
          <w:rFonts w:ascii="Arial" w:hAnsi="Arial" w:cs="Arial"/>
        </w:rPr>
        <w:t xml:space="preserve"> which should be noted includes:</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w:t>
      </w:r>
      <w:r w:rsidRPr="00190AFB">
        <w:rPr>
          <w:rFonts w:ascii="Arial" w:hAnsi="Arial" w:cs="Arial"/>
        </w:rPr>
        <w:tab/>
        <w:t>Name of sampling officer.</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w:t>
      </w:r>
      <w:r w:rsidRPr="00190AFB">
        <w:rPr>
          <w:rFonts w:ascii="Arial" w:hAnsi="Arial" w:cs="Arial"/>
        </w:rPr>
        <w:tab/>
        <w:t>Name of the authority for which he works.</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w:t>
      </w:r>
      <w:r w:rsidRPr="00190AFB">
        <w:rPr>
          <w:rFonts w:ascii="Arial" w:hAnsi="Arial" w:cs="Arial"/>
        </w:rPr>
        <w:tab/>
        <w:t>Precise description of sample.</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w:t>
      </w:r>
      <w:r w:rsidRPr="00190AFB">
        <w:rPr>
          <w:rFonts w:ascii="Arial" w:hAnsi="Arial" w:cs="Arial"/>
        </w:rPr>
        <w:tab/>
        <w:t>Quantity, amount or weight of food sampled.</w:t>
      </w:r>
    </w:p>
    <w:p w:rsidR="00B0778B" w:rsidRPr="00190AFB" w:rsidRDefault="00B0778B" w:rsidP="00B0778B">
      <w:pPr>
        <w:numPr>
          <w:ilvl w:val="0"/>
          <w:numId w:val="2"/>
        </w:numPr>
        <w:rPr>
          <w:rFonts w:ascii="Arial" w:hAnsi="Arial" w:cs="Arial"/>
        </w:rPr>
      </w:pPr>
      <w:r w:rsidRPr="00190AFB">
        <w:rPr>
          <w:rFonts w:ascii="Arial" w:hAnsi="Arial" w:cs="Arial"/>
        </w:rPr>
        <w:t>Date marks or packing codes where appropriate.  Expiry dates are useful, but lot marks, codes embossed on the ends of cans and similar batch marks are better.  If possible, keep the packaging and send to the laboratory with the sample.</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w:t>
      </w:r>
      <w:r w:rsidRPr="00190AFB">
        <w:rPr>
          <w:rFonts w:ascii="Arial" w:hAnsi="Arial" w:cs="Arial"/>
        </w:rPr>
        <w:tab/>
        <w:t>Reasons for sampling (routine, complaint, survey, etc.)</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w:t>
      </w:r>
      <w:r w:rsidRPr="00190AFB">
        <w:rPr>
          <w:rFonts w:ascii="Arial" w:hAnsi="Arial" w:cs="Arial"/>
        </w:rPr>
        <w:tab/>
        <w:t>What tests will be done on the sample.</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w:t>
      </w:r>
      <w:r w:rsidRPr="00190AFB">
        <w:rPr>
          <w:rFonts w:ascii="Arial" w:hAnsi="Arial" w:cs="Arial"/>
        </w:rPr>
        <w:tab/>
        <w:t>Where it will be taken for testing.</w:t>
      </w:r>
    </w:p>
    <w:p w:rsidR="00B0778B" w:rsidRPr="00190AFB" w:rsidRDefault="00B0778B" w:rsidP="00B0778B">
      <w:pPr>
        <w:rPr>
          <w:rFonts w:ascii="Arial" w:hAnsi="Arial" w:cs="Arial"/>
        </w:rPr>
      </w:pP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r>
    </w:p>
    <w:p w:rsidR="00B0778B" w:rsidRPr="00190AFB" w:rsidRDefault="00B0778B" w:rsidP="00B0778B">
      <w:pPr>
        <w:rPr>
          <w:rFonts w:ascii="Arial" w:hAnsi="Arial" w:cs="Arial"/>
        </w:rPr>
      </w:pPr>
      <w:r w:rsidRPr="00190AFB">
        <w:rPr>
          <w:rFonts w:ascii="Arial" w:hAnsi="Arial" w:cs="Arial"/>
        </w:rPr>
        <w:t xml:space="preserve">The sampling officer should be noting down the same details.  He should be asked for a copy of his completed sample form.  The form will also act as a receipt for the food taken or bought.  If the sampling officer is unwilling to give a copy of the form, he must be asked to provide at the very least a </w:t>
      </w:r>
      <w:r w:rsidRPr="00190AFB">
        <w:rPr>
          <w:rFonts w:ascii="Arial" w:hAnsi="Arial" w:cs="Arial"/>
        </w:rPr>
        <w:tab/>
        <w:t>receipt, for accounting purposes indicating:</w:t>
      </w: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w:t>
      </w:r>
      <w:r w:rsidRPr="00190AFB">
        <w:rPr>
          <w:rFonts w:ascii="Arial" w:hAnsi="Arial" w:cs="Arial"/>
        </w:rPr>
        <w:tab/>
        <w:t>Time, date, name and authority of officer.</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w:t>
      </w:r>
      <w:r w:rsidRPr="00190AFB">
        <w:rPr>
          <w:rFonts w:ascii="Arial" w:hAnsi="Arial" w:cs="Arial"/>
        </w:rPr>
        <w:tab/>
        <w:t>Description of the food.</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w:t>
      </w:r>
      <w:r w:rsidRPr="00190AFB">
        <w:rPr>
          <w:rFonts w:ascii="Arial" w:hAnsi="Arial" w:cs="Arial"/>
        </w:rPr>
        <w:tab/>
        <w:t>Quantity.</w:t>
      </w:r>
    </w:p>
    <w:p w:rsidR="00B0778B" w:rsidRPr="00190AFB" w:rsidRDefault="00B0778B" w:rsidP="00B0778B">
      <w:pPr>
        <w:rPr>
          <w:rFonts w:ascii="Arial" w:hAnsi="Arial" w:cs="Arial"/>
        </w:rPr>
      </w:pPr>
      <w:r w:rsidRPr="00190AFB">
        <w:rPr>
          <w:rFonts w:ascii="Arial" w:hAnsi="Arial" w:cs="Arial"/>
        </w:rPr>
        <w:tab/>
      </w:r>
      <w:r w:rsidRPr="00190AFB">
        <w:rPr>
          <w:rFonts w:ascii="Arial" w:hAnsi="Arial" w:cs="Arial"/>
        </w:rPr>
        <w:tab/>
        <w:t>-</w:t>
      </w:r>
      <w:r w:rsidRPr="00190AFB">
        <w:rPr>
          <w:rFonts w:ascii="Arial" w:hAnsi="Arial" w:cs="Arial"/>
        </w:rPr>
        <w:tab/>
        <w:t>An indication that it has been taken as a food sample</w:t>
      </w:r>
    </w:p>
    <w:p w:rsidR="00B0778B" w:rsidRPr="00190AFB" w:rsidRDefault="00B0778B" w:rsidP="00B0778B">
      <w:pPr>
        <w:rPr>
          <w:rFonts w:ascii="Arial" w:hAnsi="Arial" w:cs="Arial"/>
        </w:rPr>
      </w:pPr>
      <w:r w:rsidRPr="00190AFB">
        <w:rPr>
          <w:rFonts w:ascii="Arial" w:hAnsi="Arial" w:cs="Arial"/>
        </w:rPr>
        <w:tab/>
      </w:r>
    </w:p>
    <w:p w:rsidR="00B0778B" w:rsidRPr="00190AFB" w:rsidRDefault="00B0778B" w:rsidP="00B0778B">
      <w:pPr>
        <w:rPr>
          <w:rFonts w:ascii="Arial" w:hAnsi="Arial" w:cs="Arial"/>
        </w:rPr>
      </w:pPr>
    </w:p>
    <w:p w:rsidR="00B0778B" w:rsidRPr="00190AFB" w:rsidRDefault="00B0778B" w:rsidP="00B0778B">
      <w:pPr>
        <w:rPr>
          <w:rFonts w:ascii="Arial" w:hAnsi="Arial" w:cs="Arial"/>
        </w:rPr>
      </w:pPr>
    </w:p>
    <w:p w:rsidR="00B0778B" w:rsidRPr="00190AFB" w:rsidRDefault="00B0778B" w:rsidP="00B0778B">
      <w:pPr>
        <w:rPr>
          <w:rFonts w:ascii="Arial" w:hAnsi="Arial" w:cs="Arial"/>
        </w:rPr>
      </w:pPr>
    </w:p>
    <w:p w:rsidR="00B0778B" w:rsidRPr="00190AFB" w:rsidRDefault="00B0778B" w:rsidP="00B0778B">
      <w:pPr>
        <w:rPr>
          <w:rFonts w:ascii="Arial" w:hAnsi="Arial" w:cs="Arial"/>
        </w:rPr>
      </w:pPr>
      <w:r w:rsidRPr="00190AFB">
        <w:rPr>
          <w:rFonts w:ascii="Arial" w:hAnsi="Arial" w:cs="Arial"/>
        </w:rPr>
        <w:t>7.8</w:t>
      </w:r>
      <w:r w:rsidRPr="00190AFB">
        <w:rPr>
          <w:rFonts w:ascii="Arial" w:hAnsi="Arial" w:cs="Arial"/>
        </w:rPr>
        <w:tab/>
      </w:r>
      <w:r w:rsidRPr="00190AFB">
        <w:rPr>
          <w:rFonts w:ascii="Arial" w:hAnsi="Arial" w:cs="Arial"/>
          <w:b/>
        </w:rPr>
        <w:t>Reports</w:t>
      </w:r>
    </w:p>
    <w:p w:rsidR="00B0778B" w:rsidRPr="00190AFB" w:rsidRDefault="00B0778B" w:rsidP="00B0778B">
      <w:pPr>
        <w:rPr>
          <w:rFonts w:ascii="Arial" w:hAnsi="Arial" w:cs="Arial"/>
        </w:rPr>
      </w:pPr>
    </w:p>
    <w:p w:rsidR="00BC722E" w:rsidRDefault="00B0778B" w:rsidP="00B0778B">
      <w:pPr>
        <w:rPr>
          <w:rFonts w:ascii="Arial" w:hAnsi="Arial" w:cs="Arial"/>
        </w:rPr>
      </w:pPr>
      <w:r w:rsidRPr="00190AFB">
        <w:rPr>
          <w:rFonts w:ascii="Arial" w:hAnsi="Arial" w:cs="Arial"/>
        </w:rPr>
        <w:tab/>
      </w:r>
      <w:r w:rsidRPr="00190AFB">
        <w:rPr>
          <w:rFonts w:ascii="Arial" w:hAnsi="Arial" w:cs="Arial"/>
        </w:rPr>
        <w:tab/>
        <w:t xml:space="preserve">The sampling officer should also be asked to send a copy of the </w:t>
      </w:r>
    </w:p>
    <w:p w:rsidR="00BC722E" w:rsidRDefault="00BC722E" w:rsidP="00B0778B">
      <w:pPr>
        <w:rPr>
          <w:rFonts w:ascii="Arial" w:hAnsi="Arial" w:cs="Arial"/>
        </w:rPr>
      </w:pPr>
      <w:r>
        <w:rPr>
          <w:rFonts w:ascii="Arial" w:hAnsi="Arial" w:cs="Arial"/>
        </w:rPr>
        <w:t xml:space="preserve">                      </w:t>
      </w:r>
      <w:proofErr w:type="gramStart"/>
      <w:r>
        <w:rPr>
          <w:rFonts w:ascii="Arial" w:hAnsi="Arial" w:cs="Arial"/>
        </w:rPr>
        <w:t>test</w:t>
      </w:r>
      <w:proofErr w:type="gramEnd"/>
      <w:r>
        <w:rPr>
          <w:rFonts w:ascii="Arial" w:hAnsi="Arial" w:cs="Arial"/>
        </w:rPr>
        <w:t xml:space="preserve"> results </w:t>
      </w:r>
      <w:r w:rsidR="00B0778B" w:rsidRPr="00190AFB">
        <w:rPr>
          <w:rFonts w:ascii="Arial" w:hAnsi="Arial" w:cs="Arial"/>
        </w:rPr>
        <w:t xml:space="preserve">when they become available, to the unit or head </w:t>
      </w:r>
    </w:p>
    <w:p w:rsidR="00B0778B" w:rsidRPr="00190AFB" w:rsidRDefault="00BC722E" w:rsidP="00B0778B">
      <w:pPr>
        <w:rPr>
          <w:rFonts w:ascii="Arial" w:hAnsi="Arial" w:cs="Arial"/>
        </w:rPr>
      </w:pPr>
      <w:r>
        <w:rPr>
          <w:rFonts w:ascii="Arial" w:hAnsi="Arial" w:cs="Arial"/>
        </w:rPr>
        <w:t xml:space="preserve">                      </w:t>
      </w:r>
      <w:proofErr w:type="gramStart"/>
      <w:r w:rsidR="00B0778B" w:rsidRPr="00190AFB">
        <w:rPr>
          <w:rFonts w:ascii="Arial" w:hAnsi="Arial" w:cs="Arial"/>
        </w:rPr>
        <w:t>office</w:t>
      </w:r>
      <w:proofErr w:type="gramEnd"/>
      <w:r w:rsidR="00B0778B" w:rsidRPr="00190AFB">
        <w:rPr>
          <w:rFonts w:ascii="Arial" w:hAnsi="Arial" w:cs="Arial"/>
        </w:rPr>
        <w:t>.</w:t>
      </w:r>
    </w:p>
    <w:p w:rsidR="00B0778B" w:rsidRPr="00190AFB" w:rsidRDefault="00B0778B" w:rsidP="00B0778B">
      <w:pPr>
        <w:rPr>
          <w:rFonts w:ascii="Arial" w:hAnsi="Arial" w:cs="Arial"/>
        </w:rPr>
      </w:pPr>
    </w:p>
    <w:p w:rsidR="00BC722E" w:rsidRDefault="00B0778B" w:rsidP="00B0778B">
      <w:pPr>
        <w:rPr>
          <w:rFonts w:ascii="Arial" w:hAnsi="Arial" w:cs="Arial"/>
        </w:rPr>
      </w:pPr>
      <w:r w:rsidRPr="00190AFB">
        <w:rPr>
          <w:rFonts w:ascii="Arial" w:hAnsi="Arial" w:cs="Arial"/>
        </w:rPr>
        <w:tab/>
      </w:r>
      <w:r w:rsidRPr="00190AFB">
        <w:rPr>
          <w:rFonts w:ascii="Arial" w:hAnsi="Arial" w:cs="Arial"/>
        </w:rPr>
        <w:tab/>
        <w:t xml:space="preserve">Samples and the information gathered should be dealt with </w:t>
      </w:r>
    </w:p>
    <w:p w:rsidR="00BC722E" w:rsidRDefault="00BC722E" w:rsidP="00B0778B">
      <w:pPr>
        <w:rPr>
          <w:rFonts w:ascii="Arial" w:hAnsi="Arial" w:cs="Arial"/>
        </w:rPr>
      </w:pPr>
      <w:r>
        <w:rPr>
          <w:rFonts w:ascii="Arial" w:hAnsi="Arial" w:cs="Arial"/>
        </w:rPr>
        <w:t xml:space="preserve">                      </w:t>
      </w:r>
      <w:proofErr w:type="gramStart"/>
      <w:r>
        <w:rPr>
          <w:rFonts w:ascii="Arial" w:hAnsi="Arial" w:cs="Arial"/>
        </w:rPr>
        <w:t>following</w:t>
      </w:r>
      <w:proofErr w:type="gramEnd"/>
      <w:r>
        <w:rPr>
          <w:rFonts w:ascii="Arial" w:hAnsi="Arial" w:cs="Arial"/>
        </w:rPr>
        <w:t xml:space="preserve"> the </w:t>
      </w:r>
      <w:r>
        <w:rPr>
          <w:rFonts w:ascii="Arial" w:hAnsi="Arial" w:cs="Arial"/>
        </w:rPr>
        <w:tab/>
      </w:r>
      <w:r w:rsidR="00B0778B" w:rsidRPr="00190AFB">
        <w:rPr>
          <w:rFonts w:ascii="Arial" w:hAnsi="Arial" w:cs="Arial"/>
        </w:rPr>
        <w:t xml:space="preserve">advice from the Company Food Safety </w:t>
      </w:r>
    </w:p>
    <w:p w:rsidR="00B0778B" w:rsidRPr="00190AFB" w:rsidRDefault="00BC722E" w:rsidP="00B0778B">
      <w:pPr>
        <w:rPr>
          <w:rFonts w:ascii="Arial" w:hAnsi="Arial" w:cs="Arial"/>
        </w:rPr>
      </w:pPr>
      <w:r>
        <w:rPr>
          <w:rFonts w:ascii="Arial" w:hAnsi="Arial" w:cs="Arial"/>
        </w:rPr>
        <w:t xml:space="preserve">                      </w:t>
      </w:r>
      <w:r w:rsidR="00B0778B" w:rsidRPr="00190AFB">
        <w:rPr>
          <w:rFonts w:ascii="Arial" w:hAnsi="Arial" w:cs="Arial"/>
        </w:rPr>
        <w:t>Consultants.</w:t>
      </w:r>
    </w:p>
    <w:p w:rsidR="00B0778B" w:rsidRPr="00190AFB" w:rsidRDefault="00B0778B" w:rsidP="00B0778B">
      <w:pPr>
        <w:rPr>
          <w:rFonts w:ascii="Arial" w:hAnsi="Arial" w:cs="Arial"/>
        </w:rPr>
      </w:pPr>
    </w:p>
    <w:p w:rsidR="00BC722E" w:rsidRDefault="00B0778B" w:rsidP="00B0778B">
      <w:pPr>
        <w:rPr>
          <w:rFonts w:ascii="Arial" w:hAnsi="Arial" w:cs="Arial"/>
        </w:rPr>
      </w:pPr>
      <w:r w:rsidRPr="00190AFB">
        <w:rPr>
          <w:rFonts w:ascii="Arial" w:hAnsi="Arial" w:cs="Arial"/>
        </w:rPr>
        <w:tab/>
      </w:r>
      <w:r w:rsidRPr="00190AFB">
        <w:rPr>
          <w:rFonts w:ascii="Arial" w:hAnsi="Arial" w:cs="Arial"/>
        </w:rPr>
        <w:tab/>
        <w:t xml:space="preserve">When test results are received or any subsequent verbal report, </w:t>
      </w:r>
      <w:r w:rsidR="00BC722E">
        <w:rPr>
          <w:rFonts w:ascii="Arial" w:hAnsi="Arial" w:cs="Arial"/>
        </w:rPr>
        <w:t xml:space="preserve"> </w:t>
      </w:r>
    </w:p>
    <w:p w:rsidR="00BC722E" w:rsidRDefault="00BC722E" w:rsidP="00B0778B">
      <w:pPr>
        <w:rPr>
          <w:rFonts w:ascii="Arial" w:hAnsi="Arial" w:cs="Arial"/>
        </w:rPr>
      </w:pPr>
      <w:r>
        <w:rPr>
          <w:rFonts w:ascii="Arial" w:hAnsi="Arial" w:cs="Arial"/>
        </w:rPr>
        <w:t xml:space="preserve">                      </w:t>
      </w:r>
      <w:proofErr w:type="gramStart"/>
      <w:r>
        <w:rPr>
          <w:rFonts w:ascii="Arial" w:hAnsi="Arial" w:cs="Arial"/>
        </w:rPr>
        <w:t>these</w:t>
      </w:r>
      <w:proofErr w:type="gramEnd"/>
      <w:r>
        <w:rPr>
          <w:rFonts w:ascii="Arial" w:hAnsi="Arial" w:cs="Arial"/>
        </w:rPr>
        <w:t xml:space="preserve"> should </w:t>
      </w:r>
      <w:r w:rsidR="00B0778B" w:rsidRPr="00190AFB">
        <w:rPr>
          <w:rFonts w:ascii="Arial" w:hAnsi="Arial" w:cs="Arial"/>
        </w:rPr>
        <w:t xml:space="preserve">be immediately communicated to the Company </w:t>
      </w:r>
    </w:p>
    <w:p w:rsidR="00B0778B" w:rsidRPr="00190AFB" w:rsidRDefault="00BC722E" w:rsidP="00B0778B">
      <w:pPr>
        <w:rPr>
          <w:rFonts w:ascii="Arial" w:hAnsi="Arial" w:cs="Arial"/>
        </w:rPr>
      </w:pPr>
      <w:r>
        <w:rPr>
          <w:rFonts w:ascii="Arial" w:hAnsi="Arial" w:cs="Arial"/>
        </w:rPr>
        <w:t xml:space="preserve">                      </w:t>
      </w:r>
      <w:r w:rsidR="00B0778B" w:rsidRPr="00190AFB">
        <w:rPr>
          <w:rFonts w:ascii="Arial" w:hAnsi="Arial" w:cs="Arial"/>
        </w:rPr>
        <w:t>Food Safety Consultants.</w:t>
      </w:r>
    </w:p>
    <w:p w:rsidR="00B0778B" w:rsidRPr="00190AFB" w:rsidRDefault="00B0778B" w:rsidP="00B0778B">
      <w:pPr>
        <w:rPr>
          <w:rFonts w:ascii="Arial" w:hAnsi="Arial" w:cs="Arial"/>
        </w:rPr>
      </w:pPr>
    </w:p>
    <w:p w:rsidR="00BC722E" w:rsidRDefault="00B0778B" w:rsidP="00B0778B">
      <w:pPr>
        <w:rPr>
          <w:rFonts w:ascii="Arial" w:hAnsi="Arial" w:cs="Arial"/>
        </w:rPr>
      </w:pPr>
      <w:r w:rsidRPr="00190AFB">
        <w:rPr>
          <w:rFonts w:ascii="Arial" w:hAnsi="Arial" w:cs="Arial"/>
        </w:rPr>
        <w:tab/>
      </w:r>
      <w:r w:rsidRPr="00190AFB">
        <w:rPr>
          <w:rFonts w:ascii="Arial" w:hAnsi="Arial" w:cs="Arial"/>
        </w:rPr>
        <w:tab/>
        <w:t xml:space="preserve">The following EHO/TSO visit record should be completed after </w:t>
      </w:r>
    </w:p>
    <w:p w:rsidR="00B0778B" w:rsidRPr="00190AFB" w:rsidRDefault="00BC722E" w:rsidP="00B0778B">
      <w:pPr>
        <w:rPr>
          <w:rFonts w:ascii="Arial" w:hAnsi="Arial" w:cs="Arial"/>
        </w:rPr>
      </w:pPr>
      <w:r>
        <w:rPr>
          <w:rFonts w:ascii="Arial" w:hAnsi="Arial" w:cs="Arial"/>
        </w:rPr>
        <w:t xml:space="preserve">                      </w:t>
      </w:r>
      <w:proofErr w:type="gramStart"/>
      <w:r w:rsidR="00B0778B" w:rsidRPr="00190AFB">
        <w:rPr>
          <w:rFonts w:ascii="Arial" w:hAnsi="Arial" w:cs="Arial"/>
        </w:rPr>
        <w:t>each</w:t>
      </w:r>
      <w:proofErr w:type="gramEnd"/>
      <w:r w:rsidR="00B0778B" w:rsidRPr="00190AFB">
        <w:rPr>
          <w:rFonts w:ascii="Arial" w:hAnsi="Arial" w:cs="Arial"/>
        </w:rPr>
        <w:t xml:space="preserve"> visit.</w:t>
      </w:r>
    </w:p>
    <w:p w:rsidR="00B0778B" w:rsidRPr="00190AFB" w:rsidRDefault="00B0778B" w:rsidP="00B0778B">
      <w:pPr>
        <w:rPr>
          <w:rFonts w:ascii="Arial" w:hAnsi="Arial" w:cs="Arial"/>
          <w:b/>
          <w:u w:val="single"/>
        </w:rPr>
      </w:pPr>
    </w:p>
    <w:p w:rsidR="00B0778B" w:rsidRPr="00190AFB" w:rsidRDefault="00B0778B" w:rsidP="00B0778B">
      <w:pPr>
        <w:jc w:val="center"/>
        <w:rPr>
          <w:rFonts w:ascii="Arial" w:hAnsi="Arial" w:cs="Arial"/>
          <w:b/>
          <w:u w:val="single"/>
        </w:rPr>
        <w:sectPr w:rsidR="00B0778B" w:rsidRPr="00190AFB" w:rsidSect="00190AFB">
          <w:footerReference w:type="default" r:id="rId7"/>
          <w:pgSz w:w="11906" w:h="16838"/>
          <w:pgMar w:top="1797" w:right="1797" w:bottom="1440" w:left="1797" w:header="709" w:footer="709" w:gutter="0"/>
          <w:cols w:space="708"/>
          <w:docGrid w:linePitch="360"/>
        </w:sectPr>
      </w:pPr>
    </w:p>
    <w:p w:rsidR="00B0778B" w:rsidRPr="00190AFB" w:rsidRDefault="00B0778B" w:rsidP="00B0778B">
      <w:pPr>
        <w:jc w:val="center"/>
        <w:rPr>
          <w:rFonts w:ascii="Arial" w:hAnsi="Arial" w:cs="Arial"/>
          <w:b/>
          <w:u w:val="single"/>
        </w:rPr>
      </w:pPr>
      <w:r w:rsidRPr="00190AFB">
        <w:rPr>
          <w:rFonts w:ascii="Arial" w:hAnsi="Arial" w:cs="Arial"/>
          <w:b/>
          <w:u w:val="single"/>
        </w:rPr>
        <w:t>ENVIRONMENTAL HEALTH OFFICER (EHO OR TRADING STANDARDS OFFICER (TSO)</w:t>
      </w:r>
    </w:p>
    <w:p w:rsidR="00B0778B" w:rsidRPr="00190AFB" w:rsidRDefault="00B0778B" w:rsidP="00B0778B">
      <w:pPr>
        <w:jc w:val="center"/>
        <w:rPr>
          <w:rFonts w:ascii="Arial" w:hAnsi="Arial" w:cs="Arial"/>
          <w:b/>
          <w:u w:val="single"/>
        </w:rPr>
      </w:pPr>
    </w:p>
    <w:p w:rsidR="00B0778B" w:rsidRDefault="00B0778B" w:rsidP="00B0778B">
      <w:pPr>
        <w:jc w:val="center"/>
        <w:rPr>
          <w:rFonts w:ascii="Arial" w:hAnsi="Arial" w:cs="Arial"/>
          <w:b/>
          <w:u w:val="single"/>
        </w:rPr>
      </w:pPr>
      <w:r w:rsidRPr="00190AFB">
        <w:rPr>
          <w:rFonts w:ascii="Arial" w:hAnsi="Arial" w:cs="Arial"/>
          <w:b/>
          <w:u w:val="single"/>
        </w:rPr>
        <w:t xml:space="preserve"> (Note: Record details of EHO/TSO Visits and action required)</w:t>
      </w:r>
    </w:p>
    <w:p w:rsidR="00BC722E" w:rsidRDefault="00BC722E" w:rsidP="00B0778B">
      <w:pPr>
        <w:jc w:val="center"/>
        <w:rPr>
          <w:rFonts w:ascii="Arial" w:hAnsi="Arial" w:cs="Arial"/>
          <w:b/>
          <w:u w:val="single"/>
        </w:rPr>
      </w:pPr>
    </w:p>
    <w:p w:rsidR="00BC722E" w:rsidRDefault="00BC722E" w:rsidP="00B0778B">
      <w:pPr>
        <w:jc w:val="center"/>
        <w:rPr>
          <w:rFonts w:ascii="Arial" w:hAnsi="Arial" w:cs="Arial"/>
          <w:b/>
          <w:u w:val="single"/>
        </w:rPr>
      </w:pPr>
    </w:p>
    <w:p w:rsidR="00BC722E" w:rsidRPr="00190AFB" w:rsidRDefault="00BC722E" w:rsidP="00B0778B">
      <w:pPr>
        <w:jc w:val="center"/>
        <w:rPr>
          <w:rFonts w:ascii="Arial" w:hAnsi="Arial" w:cs="Arial"/>
          <w:b/>
          <w:u w:val="single"/>
        </w:rPr>
      </w:pPr>
    </w:p>
    <w:p w:rsidR="00B0778B" w:rsidRPr="00190AFB" w:rsidRDefault="00B0778B" w:rsidP="00B0778B">
      <w:pPr>
        <w:rPr>
          <w:rFonts w:ascii="Arial" w:hAnsi="Arial" w:cs="Arial"/>
          <w:b/>
          <w:u w:val="single"/>
        </w:rPr>
      </w:pPr>
    </w:p>
    <w:tbl>
      <w:tblPr>
        <w:tblW w:w="14778" w:type="dxa"/>
        <w:tblInd w:w="-6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008"/>
        <w:gridCol w:w="2546"/>
        <w:gridCol w:w="2357"/>
        <w:gridCol w:w="2074"/>
        <w:gridCol w:w="3823"/>
        <w:gridCol w:w="1350"/>
        <w:gridCol w:w="1620"/>
      </w:tblGrid>
      <w:tr w:rsidR="00B0778B" w:rsidRPr="00190AFB" w:rsidTr="00190AFB">
        <w:tc>
          <w:tcPr>
            <w:tcW w:w="1008" w:type="dxa"/>
          </w:tcPr>
          <w:p w:rsidR="00B0778B" w:rsidRPr="00190AFB" w:rsidRDefault="00B0778B" w:rsidP="00190AFB">
            <w:pPr>
              <w:rPr>
                <w:rFonts w:ascii="Arial" w:hAnsi="Arial" w:cs="Arial"/>
                <w:b/>
              </w:rPr>
            </w:pPr>
          </w:p>
          <w:p w:rsidR="00B0778B" w:rsidRPr="00190AFB" w:rsidRDefault="00B0778B" w:rsidP="00190AFB">
            <w:pPr>
              <w:rPr>
                <w:rFonts w:ascii="Arial" w:hAnsi="Arial" w:cs="Arial"/>
                <w:b/>
              </w:rPr>
            </w:pPr>
            <w:r w:rsidRPr="00190AFB">
              <w:rPr>
                <w:rFonts w:ascii="Arial" w:hAnsi="Arial" w:cs="Arial"/>
                <w:b/>
              </w:rPr>
              <w:t xml:space="preserve">Date of </w:t>
            </w:r>
          </w:p>
          <w:p w:rsidR="00B0778B" w:rsidRPr="00190AFB" w:rsidRDefault="00B0778B" w:rsidP="00190AFB">
            <w:pPr>
              <w:rPr>
                <w:rFonts w:ascii="Arial" w:hAnsi="Arial" w:cs="Arial"/>
                <w:b/>
              </w:rPr>
            </w:pPr>
            <w:r w:rsidRPr="00190AFB">
              <w:rPr>
                <w:rFonts w:ascii="Arial" w:hAnsi="Arial" w:cs="Arial"/>
                <w:b/>
              </w:rPr>
              <w:t>Visit:</w:t>
            </w:r>
          </w:p>
        </w:tc>
        <w:tc>
          <w:tcPr>
            <w:tcW w:w="2546" w:type="dxa"/>
          </w:tcPr>
          <w:p w:rsidR="00B0778B" w:rsidRPr="00190AFB" w:rsidRDefault="00B0778B" w:rsidP="00190AFB">
            <w:pPr>
              <w:rPr>
                <w:rFonts w:ascii="Arial" w:hAnsi="Arial" w:cs="Arial"/>
                <w:b/>
              </w:rPr>
            </w:pPr>
          </w:p>
          <w:p w:rsidR="00B0778B" w:rsidRPr="00190AFB" w:rsidRDefault="00B0778B" w:rsidP="00190AFB">
            <w:pPr>
              <w:rPr>
                <w:rFonts w:ascii="Arial" w:hAnsi="Arial" w:cs="Arial"/>
                <w:b/>
              </w:rPr>
            </w:pPr>
            <w:r w:rsidRPr="00190AFB">
              <w:rPr>
                <w:rFonts w:ascii="Arial" w:hAnsi="Arial" w:cs="Arial"/>
                <w:b/>
              </w:rPr>
              <w:t>Name of EHO/TSO:</w:t>
            </w:r>
          </w:p>
        </w:tc>
        <w:tc>
          <w:tcPr>
            <w:tcW w:w="2357" w:type="dxa"/>
          </w:tcPr>
          <w:p w:rsidR="00B0778B" w:rsidRPr="00190AFB" w:rsidRDefault="00B0778B" w:rsidP="00190AFB">
            <w:pPr>
              <w:rPr>
                <w:rFonts w:ascii="Arial" w:hAnsi="Arial" w:cs="Arial"/>
                <w:b/>
              </w:rPr>
            </w:pPr>
          </w:p>
          <w:p w:rsidR="00B0778B" w:rsidRPr="00190AFB" w:rsidRDefault="00B0778B" w:rsidP="00190AFB">
            <w:pPr>
              <w:rPr>
                <w:rFonts w:ascii="Arial" w:hAnsi="Arial" w:cs="Arial"/>
                <w:b/>
              </w:rPr>
            </w:pPr>
            <w:r w:rsidRPr="00190AFB">
              <w:rPr>
                <w:rFonts w:ascii="Arial" w:hAnsi="Arial" w:cs="Arial"/>
                <w:b/>
              </w:rPr>
              <w:t>Local Authority:</w:t>
            </w:r>
          </w:p>
        </w:tc>
        <w:tc>
          <w:tcPr>
            <w:tcW w:w="2074" w:type="dxa"/>
          </w:tcPr>
          <w:p w:rsidR="00B0778B" w:rsidRPr="00190AFB" w:rsidRDefault="00B0778B" w:rsidP="00190AFB">
            <w:pPr>
              <w:rPr>
                <w:rFonts w:ascii="Arial" w:hAnsi="Arial" w:cs="Arial"/>
                <w:b/>
              </w:rPr>
            </w:pPr>
          </w:p>
          <w:p w:rsidR="00B0778B" w:rsidRPr="00190AFB" w:rsidRDefault="00B0778B" w:rsidP="00190AFB">
            <w:pPr>
              <w:rPr>
                <w:rFonts w:ascii="Arial" w:hAnsi="Arial" w:cs="Arial"/>
                <w:b/>
              </w:rPr>
            </w:pPr>
            <w:r w:rsidRPr="00190AFB">
              <w:rPr>
                <w:rFonts w:ascii="Arial" w:hAnsi="Arial" w:cs="Arial"/>
                <w:b/>
              </w:rPr>
              <w:t>Contact Tel. No:</w:t>
            </w:r>
          </w:p>
        </w:tc>
        <w:tc>
          <w:tcPr>
            <w:tcW w:w="3823" w:type="dxa"/>
          </w:tcPr>
          <w:p w:rsidR="00B0778B" w:rsidRPr="00190AFB" w:rsidRDefault="00B0778B" w:rsidP="00190AFB">
            <w:pPr>
              <w:rPr>
                <w:rFonts w:ascii="Arial" w:hAnsi="Arial" w:cs="Arial"/>
                <w:b/>
              </w:rPr>
            </w:pPr>
          </w:p>
          <w:p w:rsidR="00B0778B" w:rsidRPr="00190AFB" w:rsidRDefault="00B0778B" w:rsidP="00190AFB">
            <w:pPr>
              <w:rPr>
                <w:rFonts w:ascii="Arial" w:hAnsi="Arial" w:cs="Arial"/>
                <w:b/>
              </w:rPr>
            </w:pPr>
            <w:r w:rsidRPr="00190AFB">
              <w:rPr>
                <w:rFonts w:ascii="Arial" w:hAnsi="Arial" w:cs="Arial"/>
                <w:b/>
              </w:rPr>
              <w:t>Summary of Issues:</w:t>
            </w:r>
          </w:p>
        </w:tc>
        <w:tc>
          <w:tcPr>
            <w:tcW w:w="1350" w:type="dxa"/>
          </w:tcPr>
          <w:p w:rsidR="00B0778B" w:rsidRPr="00190AFB" w:rsidRDefault="00B0778B" w:rsidP="00190AFB">
            <w:pPr>
              <w:rPr>
                <w:rFonts w:ascii="Arial" w:hAnsi="Arial" w:cs="Arial"/>
                <w:b/>
              </w:rPr>
            </w:pPr>
          </w:p>
          <w:p w:rsidR="00B0778B" w:rsidRPr="00190AFB" w:rsidRDefault="00B0778B" w:rsidP="00190AFB">
            <w:pPr>
              <w:rPr>
                <w:rFonts w:ascii="Arial" w:hAnsi="Arial" w:cs="Arial"/>
                <w:b/>
              </w:rPr>
            </w:pPr>
            <w:r w:rsidRPr="00190AFB">
              <w:rPr>
                <w:rFonts w:ascii="Arial" w:hAnsi="Arial" w:cs="Arial"/>
                <w:b/>
              </w:rPr>
              <w:t xml:space="preserve">Escorted </w:t>
            </w:r>
          </w:p>
          <w:p w:rsidR="00B0778B" w:rsidRPr="00190AFB" w:rsidRDefault="00B0778B" w:rsidP="00190AFB">
            <w:pPr>
              <w:rPr>
                <w:rFonts w:ascii="Arial" w:hAnsi="Arial" w:cs="Arial"/>
                <w:b/>
              </w:rPr>
            </w:pPr>
            <w:r w:rsidRPr="00190AFB">
              <w:rPr>
                <w:rFonts w:ascii="Arial" w:hAnsi="Arial" w:cs="Arial"/>
                <w:b/>
              </w:rPr>
              <w:t>By</w:t>
            </w:r>
          </w:p>
          <w:p w:rsidR="00B0778B" w:rsidRPr="00190AFB" w:rsidRDefault="00B0778B" w:rsidP="00190AFB">
            <w:pPr>
              <w:rPr>
                <w:rFonts w:ascii="Arial" w:hAnsi="Arial" w:cs="Arial"/>
                <w:b/>
              </w:rPr>
            </w:pPr>
          </w:p>
        </w:tc>
        <w:tc>
          <w:tcPr>
            <w:tcW w:w="1620" w:type="dxa"/>
          </w:tcPr>
          <w:p w:rsidR="00B0778B" w:rsidRPr="00190AFB" w:rsidRDefault="00B0778B" w:rsidP="00190AFB">
            <w:pPr>
              <w:rPr>
                <w:rFonts w:ascii="Arial" w:hAnsi="Arial" w:cs="Arial"/>
                <w:b/>
              </w:rPr>
            </w:pPr>
          </w:p>
          <w:p w:rsidR="00B0778B" w:rsidRPr="00190AFB" w:rsidRDefault="00B0778B" w:rsidP="00190AFB">
            <w:pPr>
              <w:rPr>
                <w:rFonts w:ascii="Arial" w:hAnsi="Arial" w:cs="Arial"/>
                <w:b/>
              </w:rPr>
            </w:pPr>
            <w:r w:rsidRPr="00190AFB">
              <w:rPr>
                <w:rFonts w:ascii="Arial" w:hAnsi="Arial" w:cs="Arial"/>
                <w:b/>
              </w:rPr>
              <w:t>Action Complete</w:t>
            </w:r>
          </w:p>
        </w:tc>
      </w:tr>
      <w:tr w:rsidR="00B0778B" w:rsidRPr="00190AFB" w:rsidTr="00190AFB">
        <w:tc>
          <w:tcPr>
            <w:tcW w:w="1008" w:type="dxa"/>
          </w:tcPr>
          <w:p w:rsidR="00B0778B" w:rsidRPr="00190AFB" w:rsidRDefault="00B0778B" w:rsidP="00190AFB">
            <w:pPr>
              <w:rPr>
                <w:rFonts w:ascii="Arial" w:hAnsi="Arial" w:cs="Arial"/>
              </w:rPr>
            </w:pPr>
          </w:p>
        </w:tc>
        <w:tc>
          <w:tcPr>
            <w:tcW w:w="2546" w:type="dxa"/>
          </w:tcPr>
          <w:p w:rsidR="00B0778B" w:rsidRPr="00190AFB" w:rsidRDefault="00B0778B" w:rsidP="00190AFB">
            <w:pPr>
              <w:rPr>
                <w:rFonts w:ascii="Arial" w:hAnsi="Arial" w:cs="Arial"/>
              </w:rPr>
            </w:pPr>
          </w:p>
        </w:tc>
        <w:tc>
          <w:tcPr>
            <w:tcW w:w="2357" w:type="dxa"/>
          </w:tcPr>
          <w:p w:rsidR="00B0778B" w:rsidRPr="00190AFB" w:rsidRDefault="00B0778B" w:rsidP="00190AFB">
            <w:pPr>
              <w:rPr>
                <w:rFonts w:ascii="Arial" w:hAnsi="Arial" w:cs="Arial"/>
              </w:rPr>
            </w:pPr>
          </w:p>
          <w:p w:rsidR="00B0778B" w:rsidRPr="00190AFB" w:rsidRDefault="00B0778B" w:rsidP="00190AFB">
            <w:pPr>
              <w:rPr>
                <w:rFonts w:ascii="Arial" w:hAnsi="Arial" w:cs="Arial"/>
              </w:rPr>
            </w:pPr>
          </w:p>
        </w:tc>
        <w:tc>
          <w:tcPr>
            <w:tcW w:w="2074" w:type="dxa"/>
          </w:tcPr>
          <w:p w:rsidR="00B0778B" w:rsidRPr="00190AFB" w:rsidRDefault="00B0778B" w:rsidP="00190AFB">
            <w:pPr>
              <w:rPr>
                <w:rFonts w:ascii="Arial" w:hAnsi="Arial" w:cs="Arial"/>
              </w:rPr>
            </w:pPr>
          </w:p>
        </w:tc>
        <w:tc>
          <w:tcPr>
            <w:tcW w:w="3823" w:type="dxa"/>
          </w:tcPr>
          <w:p w:rsidR="00B0778B" w:rsidRPr="00190AFB" w:rsidRDefault="00B0778B" w:rsidP="00190AFB">
            <w:pPr>
              <w:rPr>
                <w:rFonts w:ascii="Arial" w:hAnsi="Arial" w:cs="Arial"/>
              </w:rPr>
            </w:pPr>
          </w:p>
        </w:tc>
        <w:tc>
          <w:tcPr>
            <w:tcW w:w="1350" w:type="dxa"/>
          </w:tcPr>
          <w:p w:rsidR="00B0778B" w:rsidRPr="00190AFB" w:rsidRDefault="00B0778B" w:rsidP="00190AFB">
            <w:pPr>
              <w:rPr>
                <w:rFonts w:ascii="Arial" w:hAnsi="Arial" w:cs="Arial"/>
              </w:rPr>
            </w:pPr>
          </w:p>
        </w:tc>
        <w:tc>
          <w:tcPr>
            <w:tcW w:w="1620" w:type="dxa"/>
          </w:tcPr>
          <w:p w:rsidR="00B0778B" w:rsidRPr="00190AFB" w:rsidRDefault="00B0778B" w:rsidP="00190AFB">
            <w:pPr>
              <w:rPr>
                <w:rFonts w:ascii="Arial" w:hAnsi="Arial" w:cs="Arial"/>
              </w:rPr>
            </w:pPr>
          </w:p>
        </w:tc>
      </w:tr>
      <w:tr w:rsidR="00B0778B" w:rsidRPr="00190AFB" w:rsidTr="00190AFB">
        <w:tc>
          <w:tcPr>
            <w:tcW w:w="1008" w:type="dxa"/>
          </w:tcPr>
          <w:p w:rsidR="00B0778B" w:rsidRPr="00190AFB" w:rsidRDefault="00B0778B" w:rsidP="00190AFB">
            <w:pPr>
              <w:rPr>
                <w:rFonts w:ascii="Arial" w:hAnsi="Arial" w:cs="Arial"/>
              </w:rPr>
            </w:pPr>
          </w:p>
        </w:tc>
        <w:tc>
          <w:tcPr>
            <w:tcW w:w="2546" w:type="dxa"/>
          </w:tcPr>
          <w:p w:rsidR="00B0778B" w:rsidRPr="00190AFB" w:rsidRDefault="00B0778B" w:rsidP="00190AFB">
            <w:pPr>
              <w:rPr>
                <w:rFonts w:ascii="Arial" w:hAnsi="Arial" w:cs="Arial"/>
              </w:rPr>
            </w:pPr>
          </w:p>
        </w:tc>
        <w:tc>
          <w:tcPr>
            <w:tcW w:w="2357" w:type="dxa"/>
          </w:tcPr>
          <w:p w:rsidR="00B0778B" w:rsidRPr="00190AFB" w:rsidRDefault="00B0778B" w:rsidP="00190AFB">
            <w:pPr>
              <w:rPr>
                <w:rFonts w:ascii="Arial" w:hAnsi="Arial" w:cs="Arial"/>
              </w:rPr>
            </w:pPr>
          </w:p>
          <w:p w:rsidR="00B0778B" w:rsidRPr="00190AFB" w:rsidRDefault="00B0778B" w:rsidP="00190AFB">
            <w:pPr>
              <w:rPr>
                <w:rFonts w:ascii="Arial" w:hAnsi="Arial" w:cs="Arial"/>
              </w:rPr>
            </w:pPr>
          </w:p>
        </w:tc>
        <w:tc>
          <w:tcPr>
            <w:tcW w:w="2074" w:type="dxa"/>
          </w:tcPr>
          <w:p w:rsidR="00B0778B" w:rsidRPr="00190AFB" w:rsidRDefault="00B0778B" w:rsidP="00190AFB">
            <w:pPr>
              <w:rPr>
                <w:rFonts w:ascii="Arial" w:hAnsi="Arial" w:cs="Arial"/>
              </w:rPr>
            </w:pPr>
          </w:p>
        </w:tc>
        <w:tc>
          <w:tcPr>
            <w:tcW w:w="3823" w:type="dxa"/>
          </w:tcPr>
          <w:p w:rsidR="00B0778B" w:rsidRPr="00190AFB" w:rsidRDefault="00B0778B" w:rsidP="00190AFB">
            <w:pPr>
              <w:rPr>
                <w:rFonts w:ascii="Arial" w:hAnsi="Arial" w:cs="Arial"/>
              </w:rPr>
            </w:pPr>
          </w:p>
        </w:tc>
        <w:tc>
          <w:tcPr>
            <w:tcW w:w="1350" w:type="dxa"/>
          </w:tcPr>
          <w:p w:rsidR="00B0778B" w:rsidRPr="00190AFB" w:rsidRDefault="00B0778B" w:rsidP="00190AFB">
            <w:pPr>
              <w:rPr>
                <w:rFonts w:ascii="Arial" w:hAnsi="Arial" w:cs="Arial"/>
              </w:rPr>
            </w:pPr>
          </w:p>
        </w:tc>
        <w:tc>
          <w:tcPr>
            <w:tcW w:w="1620" w:type="dxa"/>
          </w:tcPr>
          <w:p w:rsidR="00B0778B" w:rsidRPr="00190AFB" w:rsidRDefault="00B0778B" w:rsidP="00190AFB">
            <w:pPr>
              <w:rPr>
                <w:rFonts w:ascii="Arial" w:hAnsi="Arial" w:cs="Arial"/>
              </w:rPr>
            </w:pPr>
          </w:p>
        </w:tc>
      </w:tr>
      <w:tr w:rsidR="00B0778B" w:rsidRPr="00190AFB" w:rsidTr="00190AFB">
        <w:tc>
          <w:tcPr>
            <w:tcW w:w="1008" w:type="dxa"/>
          </w:tcPr>
          <w:p w:rsidR="00B0778B" w:rsidRPr="00190AFB" w:rsidRDefault="00B0778B" w:rsidP="00190AFB">
            <w:pPr>
              <w:rPr>
                <w:rFonts w:ascii="Arial" w:hAnsi="Arial" w:cs="Arial"/>
              </w:rPr>
            </w:pPr>
          </w:p>
        </w:tc>
        <w:tc>
          <w:tcPr>
            <w:tcW w:w="2546" w:type="dxa"/>
          </w:tcPr>
          <w:p w:rsidR="00B0778B" w:rsidRPr="00190AFB" w:rsidRDefault="00B0778B" w:rsidP="00190AFB">
            <w:pPr>
              <w:rPr>
                <w:rFonts w:ascii="Arial" w:hAnsi="Arial" w:cs="Arial"/>
              </w:rPr>
            </w:pPr>
          </w:p>
        </w:tc>
        <w:tc>
          <w:tcPr>
            <w:tcW w:w="2357" w:type="dxa"/>
          </w:tcPr>
          <w:p w:rsidR="00B0778B" w:rsidRPr="00190AFB" w:rsidRDefault="00B0778B" w:rsidP="00190AFB">
            <w:pPr>
              <w:rPr>
                <w:rFonts w:ascii="Arial" w:hAnsi="Arial" w:cs="Arial"/>
              </w:rPr>
            </w:pPr>
          </w:p>
          <w:p w:rsidR="00B0778B" w:rsidRPr="00190AFB" w:rsidRDefault="00B0778B" w:rsidP="00190AFB">
            <w:pPr>
              <w:rPr>
                <w:rFonts w:ascii="Arial" w:hAnsi="Arial" w:cs="Arial"/>
              </w:rPr>
            </w:pPr>
          </w:p>
        </w:tc>
        <w:tc>
          <w:tcPr>
            <w:tcW w:w="2074" w:type="dxa"/>
          </w:tcPr>
          <w:p w:rsidR="00B0778B" w:rsidRPr="00190AFB" w:rsidRDefault="00B0778B" w:rsidP="00190AFB">
            <w:pPr>
              <w:rPr>
                <w:rFonts w:ascii="Arial" w:hAnsi="Arial" w:cs="Arial"/>
              </w:rPr>
            </w:pPr>
          </w:p>
        </w:tc>
        <w:tc>
          <w:tcPr>
            <w:tcW w:w="3823" w:type="dxa"/>
          </w:tcPr>
          <w:p w:rsidR="00B0778B" w:rsidRPr="00190AFB" w:rsidRDefault="00B0778B" w:rsidP="00190AFB">
            <w:pPr>
              <w:rPr>
                <w:rFonts w:ascii="Arial" w:hAnsi="Arial" w:cs="Arial"/>
              </w:rPr>
            </w:pPr>
          </w:p>
        </w:tc>
        <w:tc>
          <w:tcPr>
            <w:tcW w:w="1350" w:type="dxa"/>
          </w:tcPr>
          <w:p w:rsidR="00B0778B" w:rsidRPr="00190AFB" w:rsidRDefault="00B0778B" w:rsidP="00190AFB">
            <w:pPr>
              <w:rPr>
                <w:rFonts w:ascii="Arial" w:hAnsi="Arial" w:cs="Arial"/>
              </w:rPr>
            </w:pPr>
          </w:p>
        </w:tc>
        <w:tc>
          <w:tcPr>
            <w:tcW w:w="1620" w:type="dxa"/>
          </w:tcPr>
          <w:p w:rsidR="00B0778B" w:rsidRPr="00190AFB" w:rsidRDefault="00B0778B" w:rsidP="00190AFB">
            <w:pPr>
              <w:rPr>
                <w:rFonts w:ascii="Arial" w:hAnsi="Arial" w:cs="Arial"/>
              </w:rPr>
            </w:pPr>
          </w:p>
        </w:tc>
      </w:tr>
      <w:tr w:rsidR="00B0778B" w:rsidRPr="00190AFB" w:rsidTr="00190AFB">
        <w:tc>
          <w:tcPr>
            <w:tcW w:w="1008" w:type="dxa"/>
          </w:tcPr>
          <w:p w:rsidR="00B0778B" w:rsidRPr="00190AFB" w:rsidRDefault="00B0778B" w:rsidP="00190AFB">
            <w:pPr>
              <w:rPr>
                <w:rFonts w:ascii="Arial" w:hAnsi="Arial" w:cs="Arial"/>
              </w:rPr>
            </w:pPr>
          </w:p>
        </w:tc>
        <w:tc>
          <w:tcPr>
            <w:tcW w:w="2546" w:type="dxa"/>
          </w:tcPr>
          <w:p w:rsidR="00B0778B" w:rsidRPr="00190AFB" w:rsidRDefault="00B0778B" w:rsidP="00190AFB">
            <w:pPr>
              <w:rPr>
                <w:rFonts w:ascii="Arial" w:hAnsi="Arial" w:cs="Arial"/>
              </w:rPr>
            </w:pPr>
          </w:p>
          <w:p w:rsidR="00B0778B" w:rsidRPr="00190AFB" w:rsidRDefault="00B0778B" w:rsidP="00190AFB">
            <w:pPr>
              <w:rPr>
                <w:rFonts w:ascii="Arial" w:hAnsi="Arial" w:cs="Arial"/>
              </w:rPr>
            </w:pPr>
          </w:p>
        </w:tc>
        <w:tc>
          <w:tcPr>
            <w:tcW w:w="2357" w:type="dxa"/>
          </w:tcPr>
          <w:p w:rsidR="00B0778B" w:rsidRPr="00190AFB" w:rsidRDefault="00B0778B" w:rsidP="00190AFB">
            <w:pPr>
              <w:rPr>
                <w:rFonts w:ascii="Arial" w:hAnsi="Arial" w:cs="Arial"/>
              </w:rPr>
            </w:pPr>
          </w:p>
        </w:tc>
        <w:tc>
          <w:tcPr>
            <w:tcW w:w="2074" w:type="dxa"/>
          </w:tcPr>
          <w:p w:rsidR="00B0778B" w:rsidRPr="00190AFB" w:rsidRDefault="00B0778B" w:rsidP="00190AFB">
            <w:pPr>
              <w:rPr>
                <w:rFonts w:ascii="Arial" w:hAnsi="Arial" w:cs="Arial"/>
              </w:rPr>
            </w:pPr>
          </w:p>
        </w:tc>
        <w:tc>
          <w:tcPr>
            <w:tcW w:w="3823" w:type="dxa"/>
          </w:tcPr>
          <w:p w:rsidR="00B0778B" w:rsidRPr="00190AFB" w:rsidRDefault="00B0778B" w:rsidP="00190AFB">
            <w:pPr>
              <w:rPr>
                <w:rFonts w:ascii="Arial" w:hAnsi="Arial" w:cs="Arial"/>
              </w:rPr>
            </w:pPr>
          </w:p>
        </w:tc>
        <w:tc>
          <w:tcPr>
            <w:tcW w:w="1350" w:type="dxa"/>
          </w:tcPr>
          <w:p w:rsidR="00B0778B" w:rsidRPr="00190AFB" w:rsidRDefault="00B0778B" w:rsidP="00190AFB">
            <w:pPr>
              <w:rPr>
                <w:rFonts w:ascii="Arial" w:hAnsi="Arial" w:cs="Arial"/>
              </w:rPr>
            </w:pPr>
          </w:p>
        </w:tc>
        <w:tc>
          <w:tcPr>
            <w:tcW w:w="1620" w:type="dxa"/>
          </w:tcPr>
          <w:p w:rsidR="00B0778B" w:rsidRPr="00190AFB" w:rsidRDefault="00B0778B" w:rsidP="00190AFB">
            <w:pPr>
              <w:rPr>
                <w:rFonts w:ascii="Arial" w:hAnsi="Arial" w:cs="Arial"/>
              </w:rPr>
            </w:pPr>
          </w:p>
        </w:tc>
      </w:tr>
      <w:tr w:rsidR="00B0778B" w:rsidRPr="00190AFB" w:rsidTr="00190AFB">
        <w:tc>
          <w:tcPr>
            <w:tcW w:w="1008" w:type="dxa"/>
          </w:tcPr>
          <w:p w:rsidR="00B0778B" w:rsidRPr="00190AFB" w:rsidRDefault="00B0778B" w:rsidP="00190AFB">
            <w:pPr>
              <w:rPr>
                <w:rFonts w:ascii="Arial" w:hAnsi="Arial" w:cs="Arial"/>
              </w:rPr>
            </w:pPr>
          </w:p>
        </w:tc>
        <w:tc>
          <w:tcPr>
            <w:tcW w:w="2546" w:type="dxa"/>
          </w:tcPr>
          <w:p w:rsidR="00B0778B" w:rsidRPr="00190AFB" w:rsidRDefault="00B0778B" w:rsidP="00190AFB">
            <w:pPr>
              <w:rPr>
                <w:rFonts w:ascii="Arial" w:hAnsi="Arial" w:cs="Arial"/>
              </w:rPr>
            </w:pPr>
          </w:p>
          <w:p w:rsidR="00B0778B" w:rsidRPr="00190AFB" w:rsidRDefault="00B0778B" w:rsidP="00190AFB">
            <w:pPr>
              <w:rPr>
                <w:rFonts w:ascii="Arial" w:hAnsi="Arial" w:cs="Arial"/>
              </w:rPr>
            </w:pPr>
          </w:p>
        </w:tc>
        <w:tc>
          <w:tcPr>
            <w:tcW w:w="2357" w:type="dxa"/>
          </w:tcPr>
          <w:p w:rsidR="00B0778B" w:rsidRPr="00190AFB" w:rsidRDefault="00B0778B" w:rsidP="00190AFB">
            <w:pPr>
              <w:rPr>
                <w:rFonts w:ascii="Arial" w:hAnsi="Arial" w:cs="Arial"/>
              </w:rPr>
            </w:pPr>
          </w:p>
        </w:tc>
        <w:tc>
          <w:tcPr>
            <w:tcW w:w="2074" w:type="dxa"/>
          </w:tcPr>
          <w:p w:rsidR="00B0778B" w:rsidRPr="00190AFB" w:rsidRDefault="00B0778B" w:rsidP="00190AFB">
            <w:pPr>
              <w:rPr>
                <w:rFonts w:ascii="Arial" w:hAnsi="Arial" w:cs="Arial"/>
              </w:rPr>
            </w:pPr>
          </w:p>
        </w:tc>
        <w:tc>
          <w:tcPr>
            <w:tcW w:w="3823" w:type="dxa"/>
          </w:tcPr>
          <w:p w:rsidR="00B0778B" w:rsidRPr="00190AFB" w:rsidRDefault="00B0778B" w:rsidP="00190AFB">
            <w:pPr>
              <w:rPr>
                <w:rFonts w:ascii="Arial" w:hAnsi="Arial" w:cs="Arial"/>
              </w:rPr>
            </w:pPr>
          </w:p>
        </w:tc>
        <w:tc>
          <w:tcPr>
            <w:tcW w:w="1350" w:type="dxa"/>
          </w:tcPr>
          <w:p w:rsidR="00B0778B" w:rsidRPr="00190AFB" w:rsidRDefault="00B0778B" w:rsidP="00190AFB">
            <w:pPr>
              <w:rPr>
                <w:rFonts w:ascii="Arial" w:hAnsi="Arial" w:cs="Arial"/>
              </w:rPr>
            </w:pPr>
          </w:p>
        </w:tc>
        <w:tc>
          <w:tcPr>
            <w:tcW w:w="1620" w:type="dxa"/>
          </w:tcPr>
          <w:p w:rsidR="00B0778B" w:rsidRPr="00190AFB" w:rsidRDefault="00B0778B" w:rsidP="00190AFB">
            <w:pPr>
              <w:rPr>
                <w:rFonts w:ascii="Arial" w:hAnsi="Arial" w:cs="Arial"/>
              </w:rPr>
            </w:pPr>
          </w:p>
        </w:tc>
      </w:tr>
      <w:tr w:rsidR="00B0778B" w:rsidRPr="00190AFB" w:rsidTr="00190AFB">
        <w:tc>
          <w:tcPr>
            <w:tcW w:w="1008" w:type="dxa"/>
          </w:tcPr>
          <w:p w:rsidR="00B0778B" w:rsidRPr="00190AFB" w:rsidRDefault="00B0778B" w:rsidP="00190AFB">
            <w:pPr>
              <w:rPr>
                <w:rFonts w:ascii="Arial" w:hAnsi="Arial" w:cs="Arial"/>
              </w:rPr>
            </w:pPr>
          </w:p>
        </w:tc>
        <w:tc>
          <w:tcPr>
            <w:tcW w:w="2546" w:type="dxa"/>
          </w:tcPr>
          <w:p w:rsidR="00B0778B" w:rsidRPr="00190AFB" w:rsidRDefault="00B0778B" w:rsidP="00190AFB">
            <w:pPr>
              <w:rPr>
                <w:rFonts w:ascii="Arial" w:hAnsi="Arial" w:cs="Arial"/>
              </w:rPr>
            </w:pPr>
          </w:p>
          <w:p w:rsidR="00B0778B" w:rsidRPr="00190AFB" w:rsidRDefault="00B0778B" w:rsidP="00190AFB">
            <w:pPr>
              <w:rPr>
                <w:rFonts w:ascii="Arial" w:hAnsi="Arial" w:cs="Arial"/>
              </w:rPr>
            </w:pPr>
          </w:p>
        </w:tc>
        <w:tc>
          <w:tcPr>
            <w:tcW w:w="2357" w:type="dxa"/>
          </w:tcPr>
          <w:p w:rsidR="00B0778B" w:rsidRPr="00190AFB" w:rsidRDefault="00B0778B" w:rsidP="00190AFB">
            <w:pPr>
              <w:rPr>
                <w:rFonts w:ascii="Arial" w:hAnsi="Arial" w:cs="Arial"/>
              </w:rPr>
            </w:pPr>
          </w:p>
        </w:tc>
        <w:tc>
          <w:tcPr>
            <w:tcW w:w="2074" w:type="dxa"/>
          </w:tcPr>
          <w:p w:rsidR="00B0778B" w:rsidRPr="00190AFB" w:rsidRDefault="00B0778B" w:rsidP="00190AFB">
            <w:pPr>
              <w:rPr>
                <w:rFonts w:ascii="Arial" w:hAnsi="Arial" w:cs="Arial"/>
              </w:rPr>
            </w:pPr>
          </w:p>
        </w:tc>
        <w:tc>
          <w:tcPr>
            <w:tcW w:w="3823" w:type="dxa"/>
          </w:tcPr>
          <w:p w:rsidR="00B0778B" w:rsidRPr="00190AFB" w:rsidRDefault="00B0778B" w:rsidP="00190AFB">
            <w:pPr>
              <w:rPr>
                <w:rFonts w:ascii="Arial" w:hAnsi="Arial" w:cs="Arial"/>
              </w:rPr>
            </w:pPr>
          </w:p>
        </w:tc>
        <w:tc>
          <w:tcPr>
            <w:tcW w:w="1350" w:type="dxa"/>
          </w:tcPr>
          <w:p w:rsidR="00B0778B" w:rsidRPr="00190AFB" w:rsidRDefault="00B0778B" w:rsidP="00190AFB">
            <w:pPr>
              <w:rPr>
                <w:rFonts w:ascii="Arial" w:hAnsi="Arial" w:cs="Arial"/>
              </w:rPr>
            </w:pPr>
          </w:p>
        </w:tc>
        <w:tc>
          <w:tcPr>
            <w:tcW w:w="1620" w:type="dxa"/>
          </w:tcPr>
          <w:p w:rsidR="00B0778B" w:rsidRPr="00190AFB" w:rsidRDefault="00B0778B" w:rsidP="00190AFB">
            <w:pPr>
              <w:rPr>
                <w:rFonts w:ascii="Arial" w:hAnsi="Arial" w:cs="Arial"/>
              </w:rPr>
            </w:pPr>
          </w:p>
        </w:tc>
      </w:tr>
      <w:tr w:rsidR="00B0778B" w:rsidRPr="00190AFB" w:rsidTr="00190AFB">
        <w:tc>
          <w:tcPr>
            <w:tcW w:w="1008" w:type="dxa"/>
          </w:tcPr>
          <w:p w:rsidR="00B0778B" w:rsidRPr="00190AFB" w:rsidRDefault="00B0778B" w:rsidP="00190AFB">
            <w:pPr>
              <w:rPr>
                <w:rFonts w:ascii="Arial" w:hAnsi="Arial" w:cs="Arial"/>
              </w:rPr>
            </w:pPr>
          </w:p>
        </w:tc>
        <w:tc>
          <w:tcPr>
            <w:tcW w:w="2546" w:type="dxa"/>
          </w:tcPr>
          <w:p w:rsidR="00B0778B" w:rsidRPr="00190AFB" w:rsidRDefault="00B0778B" w:rsidP="00190AFB">
            <w:pPr>
              <w:rPr>
                <w:rFonts w:ascii="Arial" w:hAnsi="Arial" w:cs="Arial"/>
              </w:rPr>
            </w:pPr>
          </w:p>
          <w:p w:rsidR="00B0778B" w:rsidRPr="00190AFB" w:rsidRDefault="00B0778B" w:rsidP="00190AFB">
            <w:pPr>
              <w:rPr>
                <w:rFonts w:ascii="Arial" w:hAnsi="Arial" w:cs="Arial"/>
              </w:rPr>
            </w:pPr>
          </w:p>
        </w:tc>
        <w:tc>
          <w:tcPr>
            <w:tcW w:w="2357" w:type="dxa"/>
          </w:tcPr>
          <w:p w:rsidR="00B0778B" w:rsidRPr="00190AFB" w:rsidRDefault="00B0778B" w:rsidP="00190AFB">
            <w:pPr>
              <w:rPr>
                <w:rFonts w:ascii="Arial" w:hAnsi="Arial" w:cs="Arial"/>
              </w:rPr>
            </w:pPr>
          </w:p>
        </w:tc>
        <w:tc>
          <w:tcPr>
            <w:tcW w:w="2074" w:type="dxa"/>
          </w:tcPr>
          <w:p w:rsidR="00B0778B" w:rsidRPr="00190AFB" w:rsidRDefault="00B0778B" w:rsidP="00190AFB">
            <w:pPr>
              <w:rPr>
                <w:rFonts w:ascii="Arial" w:hAnsi="Arial" w:cs="Arial"/>
              </w:rPr>
            </w:pPr>
          </w:p>
        </w:tc>
        <w:tc>
          <w:tcPr>
            <w:tcW w:w="3823" w:type="dxa"/>
          </w:tcPr>
          <w:p w:rsidR="00B0778B" w:rsidRPr="00190AFB" w:rsidRDefault="00B0778B" w:rsidP="00190AFB">
            <w:pPr>
              <w:rPr>
                <w:rFonts w:ascii="Arial" w:hAnsi="Arial" w:cs="Arial"/>
              </w:rPr>
            </w:pPr>
          </w:p>
        </w:tc>
        <w:tc>
          <w:tcPr>
            <w:tcW w:w="1350" w:type="dxa"/>
          </w:tcPr>
          <w:p w:rsidR="00B0778B" w:rsidRPr="00190AFB" w:rsidRDefault="00B0778B" w:rsidP="00190AFB">
            <w:pPr>
              <w:rPr>
                <w:rFonts w:ascii="Arial" w:hAnsi="Arial" w:cs="Arial"/>
              </w:rPr>
            </w:pPr>
          </w:p>
        </w:tc>
        <w:tc>
          <w:tcPr>
            <w:tcW w:w="1620" w:type="dxa"/>
          </w:tcPr>
          <w:p w:rsidR="00B0778B" w:rsidRPr="00190AFB" w:rsidRDefault="00B0778B" w:rsidP="00190AFB">
            <w:pPr>
              <w:rPr>
                <w:rFonts w:ascii="Arial" w:hAnsi="Arial" w:cs="Arial"/>
              </w:rPr>
            </w:pPr>
          </w:p>
        </w:tc>
      </w:tr>
      <w:tr w:rsidR="00B0778B" w:rsidRPr="00190AFB" w:rsidTr="00190AFB">
        <w:tc>
          <w:tcPr>
            <w:tcW w:w="1008" w:type="dxa"/>
          </w:tcPr>
          <w:p w:rsidR="00B0778B" w:rsidRPr="00190AFB" w:rsidRDefault="00B0778B" w:rsidP="00190AFB">
            <w:pPr>
              <w:rPr>
                <w:rFonts w:ascii="Arial" w:hAnsi="Arial" w:cs="Arial"/>
              </w:rPr>
            </w:pPr>
          </w:p>
        </w:tc>
        <w:tc>
          <w:tcPr>
            <w:tcW w:w="2546" w:type="dxa"/>
          </w:tcPr>
          <w:p w:rsidR="00B0778B" w:rsidRPr="00190AFB" w:rsidRDefault="00B0778B" w:rsidP="00190AFB">
            <w:pPr>
              <w:rPr>
                <w:rFonts w:ascii="Arial" w:hAnsi="Arial" w:cs="Arial"/>
              </w:rPr>
            </w:pPr>
          </w:p>
          <w:p w:rsidR="00B0778B" w:rsidRPr="00190AFB" w:rsidRDefault="00B0778B" w:rsidP="00190AFB">
            <w:pPr>
              <w:rPr>
                <w:rFonts w:ascii="Arial" w:hAnsi="Arial" w:cs="Arial"/>
              </w:rPr>
            </w:pPr>
          </w:p>
        </w:tc>
        <w:tc>
          <w:tcPr>
            <w:tcW w:w="2357" w:type="dxa"/>
          </w:tcPr>
          <w:p w:rsidR="00B0778B" w:rsidRPr="00190AFB" w:rsidRDefault="00B0778B" w:rsidP="00190AFB">
            <w:pPr>
              <w:rPr>
                <w:rFonts w:ascii="Arial" w:hAnsi="Arial" w:cs="Arial"/>
              </w:rPr>
            </w:pPr>
          </w:p>
        </w:tc>
        <w:tc>
          <w:tcPr>
            <w:tcW w:w="2074" w:type="dxa"/>
          </w:tcPr>
          <w:p w:rsidR="00B0778B" w:rsidRPr="00190AFB" w:rsidRDefault="00B0778B" w:rsidP="00190AFB">
            <w:pPr>
              <w:rPr>
                <w:rFonts w:ascii="Arial" w:hAnsi="Arial" w:cs="Arial"/>
              </w:rPr>
            </w:pPr>
          </w:p>
        </w:tc>
        <w:tc>
          <w:tcPr>
            <w:tcW w:w="3823" w:type="dxa"/>
          </w:tcPr>
          <w:p w:rsidR="00B0778B" w:rsidRPr="00190AFB" w:rsidRDefault="00B0778B" w:rsidP="00190AFB">
            <w:pPr>
              <w:rPr>
                <w:rFonts w:ascii="Arial" w:hAnsi="Arial" w:cs="Arial"/>
              </w:rPr>
            </w:pPr>
          </w:p>
        </w:tc>
        <w:tc>
          <w:tcPr>
            <w:tcW w:w="1350" w:type="dxa"/>
          </w:tcPr>
          <w:p w:rsidR="00B0778B" w:rsidRPr="00190AFB" w:rsidRDefault="00B0778B" w:rsidP="00190AFB">
            <w:pPr>
              <w:rPr>
                <w:rFonts w:ascii="Arial" w:hAnsi="Arial" w:cs="Arial"/>
              </w:rPr>
            </w:pPr>
          </w:p>
        </w:tc>
        <w:tc>
          <w:tcPr>
            <w:tcW w:w="1620" w:type="dxa"/>
          </w:tcPr>
          <w:p w:rsidR="00B0778B" w:rsidRPr="00190AFB" w:rsidRDefault="00B0778B" w:rsidP="00190AFB">
            <w:pPr>
              <w:rPr>
                <w:rFonts w:ascii="Arial" w:hAnsi="Arial" w:cs="Arial"/>
              </w:rPr>
            </w:pPr>
          </w:p>
        </w:tc>
      </w:tr>
    </w:tbl>
    <w:p w:rsidR="00B0778B" w:rsidRPr="00190AFB" w:rsidRDefault="00B0778B" w:rsidP="00B0778B">
      <w:pPr>
        <w:rPr>
          <w:rFonts w:ascii="Arial" w:hAnsi="Arial" w:cs="Arial"/>
          <w:b/>
          <w:u w:val="single"/>
        </w:rPr>
      </w:pPr>
      <w:r w:rsidRPr="00190AFB">
        <w:rPr>
          <w:rFonts w:ascii="Arial" w:hAnsi="Arial" w:cs="Arial"/>
        </w:rPr>
        <w:t>(This should be photocopied)</w:t>
      </w:r>
    </w:p>
    <w:sectPr w:rsidR="00B0778B" w:rsidRPr="00190AFB" w:rsidSect="00BC722E">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70C1" w:rsidRDefault="002670C1" w:rsidP="002670C1">
      <w:r>
        <w:separator/>
      </w:r>
    </w:p>
  </w:endnote>
  <w:endnote w:type="continuationSeparator" w:id="0">
    <w:p w:rsidR="002670C1" w:rsidRDefault="002670C1" w:rsidP="00267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228" w:type="dxa"/>
      <w:tblBorders>
        <w:top w:val="single" w:sz="4" w:space="0" w:color="auto"/>
      </w:tblBorders>
      <w:tblLayout w:type="fixed"/>
      <w:tblLook w:val="0000" w:firstRow="0" w:lastRow="0" w:firstColumn="0" w:lastColumn="0" w:noHBand="0" w:noVBand="0"/>
    </w:tblPr>
    <w:tblGrid>
      <w:gridCol w:w="1347"/>
      <w:gridCol w:w="2659"/>
      <w:gridCol w:w="1087"/>
      <w:gridCol w:w="4233"/>
    </w:tblGrid>
    <w:tr w:rsidR="002670C1" w:rsidTr="00B24A02">
      <w:trPr>
        <w:cantSplit/>
        <w:trHeight w:val="540"/>
      </w:trPr>
      <w:tc>
        <w:tcPr>
          <w:tcW w:w="1347" w:type="dxa"/>
        </w:tcPr>
        <w:p w:rsidR="002670C1" w:rsidRDefault="002670C1" w:rsidP="00B24A02">
          <w:pPr>
            <w:pStyle w:val="Footer"/>
            <w:rPr>
              <w:rFonts w:ascii="Arial" w:hAnsi="Arial"/>
              <w:color w:val="0000FF"/>
              <w:sz w:val="16"/>
            </w:rPr>
          </w:pPr>
        </w:p>
      </w:tc>
      <w:tc>
        <w:tcPr>
          <w:tcW w:w="2659" w:type="dxa"/>
        </w:tcPr>
        <w:p w:rsidR="002670C1" w:rsidRDefault="002670C1" w:rsidP="00B24A02">
          <w:pPr>
            <w:pStyle w:val="Footer"/>
            <w:rPr>
              <w:rFonts w:ascii="Arial" w:hAnsi="Arial"/>
              <w:color w:val="0000FF"/>
              <w:sz w:val="16"/>
            </w:rPr>
          </w:pPr>
        </w:p>
      </w:tc>
      <w:tc>
        <w:tcPr>
          <w:tcW w:w="1087" w:type="dxa"/>
        </w:tcPr>
        <w:p w:rsidR="002670C1" w:rsidRDefault="002670C1" w:rsidP="00B24A02">
          <w:pPr>
            <w:pStyle w:val="Footer"/>
            <w:rPr>
              <w:rFonts w:ascii="Arial" w:hAnsi="Arial"/>
              <w:color w:val="0000FF"/>
              <w:sz w:val="16"/>
            </w:rPr>
          </w:pPr>
        </w:p>
      </w:tc>
      <w:tc>
        <w:tcPr>
          <w:tcW w:w="4233" w:type="dxa"/>
        </w:tcPr>
        <w:p w:rsidR="002670C1" w:rsidRDefault="00824265" w:rsidP="00B24A02">
          <w:pPr>
            <w:pStyle w:val="Footer"/>
            <w:rPr>
              <w:rFonts w:ascii="Arial" w:hAnsi="Arial"/>
              <w:color w:val="0000FF"/>
              <w:sz w:val="16"/>
            </w:rPr>
          </w:pPr>
          <w:r>
            <w:rPr>
              <w:rFonts w:ascii="Arial" w:hAnsi="Arial"/>
              <w:noProof/>
              <w:color w:val="0000FF"/>
              <w:sz w:val="16"/>
              <w:lang w:val="en-US"/>
            </w:rPr>
            <mc:AlternateContent>
              <mc:Choice Requires="wps">
                <w:drawing>
                  <wp:anchor distT="0" distB="0" distL="114300" distR="114300" simplePos="0" relativeHeight="251658240" behindDoc="0" locked="0" layoutInCell="1" allowOverlap="1">
                    <wp:simplePos x="0" y="0"/>
                    <wp:positionH relativeFrom="column">
                      <wp:posOffset>1642745</wp:posOffset>
                    </wp:positionH>
                    <wp:positionV relativeFrom="paragraph">
                      <wp:posOffset>270510</wp:posOffset>
                    </wp:positionV>
                    <wp:extent cx="1152525" cy="68580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3209A" w:rsidRDefault="00824265">
                                <w:r>
                                  <w:rPr>
                                    <w:noProof/>
                                    <w:lang w:val="en-US"/>
                                  </w:rPr>
                                  <w:drawing>
                                    <wp:inline distT="0" distB="0" distL="0" distR="0" wp14:anchorId="2C6CB9CE" wp14:editId="7C2DBADA">
                                      <wp:extent cx="798172" cy="598805"/>
                                      <wp:effectExtent l="0" t="0" r="2540" b="0"/>
                                      <wp:docPr id="9" name="Picture 9" descr="http://media.cylex-uk.co.uk/logos/1775/4817/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cylex-uk.co.uk/logos/1775/4817/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5522" cy="611822"/>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29.35pt;margin-top:21.3pt;width:90.7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" stroked="f">
                    <v:textbox>
                      <w:txbxContent>
                        <w:p w:rsidR="00E3209A" w:rsidRDefault="00824265">
                          <w:r>
                            <w:rPr>
                              <w:noProof/>
                              <w:lang w:val="en-US"/>
                            </w:rPr>
                            <w:drawing>
                              <wp:inline distT="0" distB="0" distL="0" distR="0" wp14:anchorId="2C6CB9CE" wp14:editId="7C2DBADA">
                                <wp:extent cx="798172" cy="598805"/>
                                <wp:effectExtent l="0" t="0" r="2540" b="0"/>
                                <wp:docPr id="9" name="Picture 9" descr="http://media.cylex-uk.co.uk/logos/1775/4817/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cylex-uk.co.uk/logos/1775/4817/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5522" cy="611822"/>
                                        </a:xfrm>
                                        <a:prstGeom prst="rect">
                                          <a:avLst/>
                                        </a:prstGeom>
                                        <a:noFill/>
                                        <a:ln>
                                          <a:noFill/>
                                        </a:ln>
                                      </pic:spPr>
                                    </pic:pic>
                                  </a:graphicData>
                                </a:graphic>
                              </wp:inline>
                            </w:drawing>
                          </w:r>
                        </w:p>
                      </w:txbxContent>
                    </v:textbox>
                  </v:shape>
                </w:pict>
              </mc:Fallback>
            </mc:AlternateContent>
          </w:r>
        </w:p>
      </w:tc>
    </w:tr>
  </w:tbl>
  <w:tbl>
    <w:tblPr>
      <w:tblStyle w:val="TableGrid"/>
      <w:tblW w:w="9397" w:type="dxa"/>
      <w:tblInd w:w="-1482" w:type="dxa"/>
      <w:tblLook w:val="04A0" w:firstRow="1" w:lastRow="0" w:firstColumn="1" w:lastColumn="0" w:noHBand="0" w:noVBand="1"/>
    </w:tblPr>
    <w:tblGrid>
      <w:gridCol w:w="1657"/>
      <w:gridCol w:w="2273"/>
      <w:gridCol w:w="1170"/>
      <w:gridCol w:w="3037"/>
      <w:gridCol w:w="1260"/>
    </w:tblGrid>
    <w:tr w:rsidR="00D3682C" w:rsidTr="00397693">
      <w:tc>
        <w:tcPr>
          <w:tcW w:w="1657" w:type="dxa"/>
          <w:tcBorders>
            <w:top w:val="single" w:sz="4" w:space="0" w:color="auto"/>
            <w:left w:val="single" w:sz="4" w:space="0" w:color="auto"/>
            <w:bottom w:val="single" w:sz="4" w:space="0" w:color="auto"/>
            <w:right w:val="single" w:sz="4" w:space="0" w:color="auto"/>
          </w:tcBorders>
          <w:hideMark/>
        </w:tcPr>
        <w:p w:rsidR="00D3682C" w:rsidRDefault="00824265">
          <w:pPr>
            <w:pStyle w:val="Footer"/>
            <w:rPr>
              <w:rFonts w:asciiTheme="minorHAnsi" w:hAnsiTheme="minorHAnsi" w:cstheme="minorHAnsi"/>
            </w:rPr>
          </w:pPr>
          <w:r>
            <w:rPr>
              <w:rFonts w:asciiTheme="minorHAnsi" w:hAnsiTheme="minorHAnsi" w:cstheme="minorHAnsi"/>
            </w:rPr>
            <w:t>CARVOSSO’S</w:t>
          </w:r>
        </w:p>
      </w:tc>
      <w:tc>
        <w:tcPr>
          <w:tcW w:w="2273" w:type="dxa"/>
          <w:tcBorders>
            <w:top w:val="single" w:sz="4" w:space="0" w:color="auto"/>
            <w:left w:val="single" w:sz="4" w:space="0" w:color="auto"/>
            <w:bottom w:val="single" w:sz="4" w:space="0" w:color="auto"/>
            <w:right w:val="single" w:sz="4" w:space="0" w:color="auto"/>
          </w:tcBorders>
          <w:hideMark/>
        </w:tcPr>
        <w:p w:rsidR="00D3682C" w:rsidRDefault="00824265">
          <w:pPr>
            <w:pStyle w:val="Footer"/>
            <w:rPr>
              <w:rFonts w:asciiTheme="minorHAnsi" w:hAnsiTheme="minorHAnsi" w:cstheme="minorHAnsi"/>
            </w:rPr>
          </w:pPr>
          <w:r>
            <w:rPr>
              <w:rFonts w:asciiTheme="minorHAnsi" w:hAnsiTheme="minorHAnsi" w:cstheme="minorHAnsi"/>
            </w:rPr>
            <w:t>Issue: October 2014</w:t>
          </w:r>
        </w:p>
      </w:tc>
      <w:tc>
        <w:tcPr>
          <w:tcW w:w="1170" w:type="dxa"/>
          <w:tcBorders>
            <w:top w:val="single" w:sz="4" w:space="0" w:color="auto"/>
            <w:left w:val="single" w:sz="4" w:space="0" w:color="auto"/>
            <w:bottom w:val="single" w:sz="4" w:space="0" w:color="auto"/>
            <w:right w:val="single" w:sz="4" w:space="0" w:color="auto"/>
          </w:tcBorders>
          <w:hideMark/>
        </w:tcPr>
        <w:p w:rsidR="00D3682C" w:rsidRDefault="00D3682C">
          <w:pPr>
            <w:pStyle w:val="Footer"/>
            <w:rPr>
              <w:rFonts w:asciiTheme="minorHAnsi" w:hAnsiTheme="minorHAnsi" w:cstheme="minorHAnsi"/>
            </w:rPr>
          </w:pPr>
          <w:r>
            <w:rPr>
              <w:rFonts w:asciiTheme="minorHAnsi" w:hAnsiTheme="minorHAnsi" w:cstheme="minorHAnsi"/>
            </w:rPr>
            <w:t>Issue:001</w:t>
          </w:r>
        </w:p>
      </w:tc>
      <w:tc>
        <w:tcPr>
          <w:tcW w:w="3037" w:type="dxa"/>
          <w:tcBorders>
            <w:top w:val="single" w:sz="4" w:space="0" w:color="auto"/>
            <w:left w:val="single" w:sz="4" w:space="0" w:color="auto"/>
            <w:bottom w:val="single" w:sz="4" w:space="0" w:color="auto"/>
            <w:right w:val="single" w:sz="4" w:space="0" w:color="auto"/>
          </w:tcBorders>
          <w:hideMark/>
        </w:tcPr>
        <w:p w:rsidR="00D3682C" w:rsidRDefault="00824265">
          <w:pPr>
            <w:pStyle w:val="Footer"/>
            <w:rPr>
              <w:rFonts w:asciiTheme="minorHAnsi" w:hAnsiTheme="minorHAnsi" w:cstheme="minorHAnsi"/>
            </w:rPr>
          </w:pPr>
          <w:r>
            <w:rPr>
              <w:rFonts w:asciiTheme="minorHAnsi" w:hAnsiTheme="minorHAnsi" w:cstheme="minorHAnsi"/>
            </w:rPr>
            <w:t>Review before October 2016</w:t>
          </w:r>
        </w:p>
      </w:tc>
      <w:tc>
        <w:tcPr>
          <w:tcW w:w="1260" w:type="dxa"/>
          <w:tcBorders>
            <w:top w:val="single" w:sz="4" w:space="0" w:color="auto"/>
            <w:left w:val="single" w:sz="4" w:space="0" w:color="auto"/>
            <w:bottom w:val="single" w:sz="4" w:space="0" w:color="auto"/>
            <w:right w:val="single" w:sz="4" w:space="0" w:color="auto"/>
          </w:tcBorders>
          <w:hideMark/>
        </w:tcPr>
        <w:p w:rsidR="00D3682C" w:rsidRDefault="00D3682C" w:rsidP="00D3682C">
          <w:pPr>
            <w:pStyle w:val="Footer"/>
            <w:rPr>
              <w:rFonts w:asciiTheme="minorHAnsi" w:hAnsiTheme="minorHAnsi" w:cstheme="minorHAnsi"/>
            </w:rPr>
          </w:pPr>
          <w:r>
            <w:rPr>
              <w:rFonts w:asciiTheme="minorHAnsi" w:hAnsiTheme="minorHAnsi" w:cstheme="minorHAnsi"/>
            </w:rPr>
            <w:t>Section 8</w:t>
          </w:r>
        </w:p>
      </w:tc>
    </w:tr>
  </w:tbl>
  <w:p w:rsidR="002670C1" w:rsidRDefault="002670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70C1" w:rsidRDefault="002670C1" w:rsidP="002670C1">
      <w:r>
        <w:separator/>
      </w:r>
    </w:p>
  </w:footnote>
  <w:footnote w:type="continuationSeparator" w:id="0">
    <w:p w:rsidR="002670C1" w:rsidRDefault="002670C1" w:rsidP="002670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D2649A"/>
    <w:multiLevelType w:val="hybridMultilevel"/>
    <w:tmpl w:val="A09C05C6"/>
    <w:lvl w:ilvl="0" w:tplc="8C2CE17A">
      <w:start w:val="1"/>
      <w:numFmt w:val="lowerLetter"/>
      <w:lvlText w:val="(%1)"/>
      <w:lvlJc w:val="left"/>
      <w:pPr>
        <w:ind w:left="945" w:hanging="360"/>
      </w:pPr>
      <w:rPr>
        <w:rFonts w:hint="default"/>
      </w:rPr>
    </w:lvl>
    <w:lvl w:ilvl="1" w:tplc="08090019" w:tentative="1">
      <w:start w:val="1"/>
      <w:numFmt w:val="lowerLetter"/>
      <w:lvlText w:val="%2."/>
      <w:lvlJc w:val="left"/>
      <w:pPr>
        <w:ind w:left="1665" w:hanging="360"/>
      </w:pPr>
    </w:lvl>
    <w:lvl w:ilvl="2" w:tplc="0809001B" w:tentative="1">
      <w:start w:val="1"/>
      <w:numFmt w:val="lowerRoman"/>
      <w:lvlText w:val="%3."/>
      <w:lvlJc w:val="right"/>
      <w:pPr>
        <w:ind w:left="2385" w:hanging="180"/>
      </w:pPr>
    </w:lvl>
    <w:lvl w:ilvl="3" w:tplc="0809000F" w:tentative="1">
      <w:start w:val="1"/>
      <w:numFmt w:val="decimal"/>
      <w:lvlText w:val="%4."/>
      <w:lvlJc w:val="left"/>
      <w:pPr>
        <w:ind w:left="3105" w:hanging="360"/>
      </w:pPr>
    </w:lvl>
    <w:lvl w:ilvl="4" w:tplc="08090019" w:tentative="1">
      <w:start w:val="1"/>
      <w:numFmt w:val="lowerLetter"/>
      <w:lvlText w:val="%5."/>
      <w:lvlJc w:val="left"/>
      <w:pPr>
        <w:ind w:left="3825" w:hanging="360"/>
      </w:pPr>
    </w:lvl>
    <w:lvl w:ilvl="5" w:tplc="0809001B" w:tentative="1">
      <w:start w:val="1"/>
      <w:numFmt w:val="lowerRoman"/>
      <w:lvlText w:val="%6."/>
      <w:lvlJc w:val="right"/>
      <w:pPr>
        <w:ind w:left="4545" w:hanging="180"/>
      </w:pPr>
    </w:lvl>
    <w:lvl w:ilvl="6" w:tplc="0809000F" w:tentative="1">
      <w:start w:val="1"/>
      <w:numFmt w:val="decimal"/>
      <w:lvlText w:val="%7."/>
      <w:lvlJc w:val="left"/>
      <w:pPr>
        <w:ind w:left="5265" w:hanging="360"/>
      </w:pPr>
    </w:lvl>
    <w:lvl w:ilvl="7" w:tplc="08090019" w:tentative="1">
      <w:start w:val="1"/>
      <w:numFmt w:val="lowerLetter"/>
      <w:lvlText w:val="%8."/>
      <w:lvlJc w:val="left"/>
      <w:pPr>
        <w:ind w:left="5985" w:hanging="360"/>
      </w:pPr>
    </w:lvl>
    <w:lvl w:ilvl="8" w:tplc="0809001B" w:tentative="1">
      <w:start w:val="1"/>
      <w:numFmt w:val="lowerRoman"/>
      <w:lvlText w:val="%9."/>
      <w:lvlJc w:val="right"/>
      <w:pPr>
        <w:ind w:left="6705" w:hanging="180"/>
      </w:pPr>
    </w:lvl>
  </w:abstractNum>
  <w:abstractNum w:abstractNumId="1">
    <w:nsid w:val="4D840467"/>
    <w:multiLevelType w:val="hybridMultilevel"/>
    <w:tmpl w:val="E68077B6"/>
    <w:lvl w:ilvl="0" w:tplc="45FEAB2A">
      <w:start w:val="1"/>
      <w:numFmt w:val="lowerLetter"/>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
    <w:nsid w:val="5EA068B2"/>
    <w:multiLevelType w:val="hybridMultilevel"/>
    <w:tmpl w:val="C5B655A0"/>
    <w:lvl w:ilvl="0" w:tplc="FFFFFFFF">
      <w:start w:val="1"/>
      <w:numFmt w:val="bullet"/>
      <w:lvlText w:val="-"/>
      <w:lvlJc w:val="left"/>
      <w:pPr>
        <w:tabs>
          <w:tab w:val="num" w:pos="2160"/>
        </w:tabs>
        <w:ind w:left="2160" w:hanging="720"/>
      </w:pPr>
      <w:rPr>
        <w:rFonts w:ascii="Times New Roman" w:eastAsia="Times New Roman" w:hAnsi="Times New Roman" w:cs="Times New Roman"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3">
    <w:nsid w:val="68C87EAD"/>
    <w:multiLevelType w:val="multilevel"/>
    <w:tmpl w:val="29B45C42"/>
    <w:lvl w:ilvl="0">
      <w:start w:val="1"/>
      <w:numFmt w:val="decimal"/>
      <w:lvlText w:val="%1"/>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7BBB1087"/>
    <w:multiLevelType w:val="hybridMultilevel"/>
    <w:tmpl w:val="6E5ADA5E"/>
    <w:lvl w:ilvl="0" w:tplc="FFFFFFFF">
      <w:start w:val="2"/>
      <w:numFmt w:val="lowerLetter"/>
      <w:lvlText w:val="(%1)"/>
      <w:lvlJc w:val="left"/>
      <w:pPr>
        <w:tabs>
          <w:tab w:val="num" w:pos="2160"/>
        </w:tabs>
        <w:ind w:left="2160" w:hanging="72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78B"/>
    <w:rsid w:val="0000248F"/>
    <w:rsid w:val="00002E5B"/>
    <w:rsid w:val="0000305F"/>
    <w:rsid w:val="00004133"/>
    <w:rsid w:val="00006B6A"/>
    <w:rsid w:val="00007F00"/>
    <w:rsid w:val="00012067"/>
    <w:rsid w:val="00013E5F"/>
    <w:rsid w:val="00013F94"/>
    <w:rsid w:val="00020728"/>
    <w:rsid w:val="00021705"/>
    <w:rsid w:val="0002683A"/>
    <w:rsid w:val="00026FD1"/>
    <w:rsid w:val="00030D67"/>
    <w:rsid w:val="0003174B"/>
    <w:rsid w:val="000318C0"/>
    <w:rsid w:val="0003560E"/>
    <w:rsid w:val="000358B1"/>
    <w:rsid w:val="00041D78"/>
    <w:rsid w:val="00042A04"/>
    <w:rsid w:val="00042C99"/>
    <w:rsid w:val="00042E68"/>
    <w:rsid w:val="00045913"/>
    <w:rsid w:val="00046A08"/>
    <w:rsid w:val="00050B65"/>
    <w:rsid w:val="00051CCD"/>
    <w:rsid w:val="00052846"/>
    <w:rsid w:val="00052C24"/>
    <w:rsid w:val="00055067"/>
    <w:rsid w:val="0005571F"/>
    <w:rsid w:val="000563C9"/>
    <w:rsid w:val="00056759"/>
    <w:rsid w:val="00056BF0"/>
    <w:rsid w:val="0005780C"/>
    <w:rsid w:val="00061337"/>
    <w:rsid w:val="00062D02"/>
    <w:rsid w:val="00062F39"/>
    <w:rsid w:val="00063099"/>
    <w:rsid w:val="00063365"/>
    <w:rsid w:val="00064137"/>
    <w:rsid w:val="00067BF9"/>
    <w:rsid w:val="0007113F"/>
    <w:rsid w:val="0007116C"/>
    <w:rsid w:val="000711E3"/>
    <w:rsid w:val="00071ACD"/>
    <w:rsid w:val="00072BF0"/>
    <w:rsid w:val="00072CF6"/>
    <w:rsid w:val="00072DBF"/>
    <w:rsid w:val="00074AB3"/>
    <w:rsid w:val="000756BD"/>
    <w:rsid w:val="00076ECB"/>
    <w:rsid w:val="00082202"/>
    <w:rsid w:val="00084706"/>
    <w:rsid w:val="00095A5F"/>
    <w:rsid w:val="00095E7F"/>
    <w:rsid w:val="00096D0F"/>
    <w:rsid w:val="000A007D"/>
    <w:rsid w:val="000A4228"/>
    <w:rsid w:val="000A4BC9"/>
    <w:rsid w:val="000A57C7"/>
    <w:rsid w:val="000A6A47"/>
    <w:rsid w:val="000A768A"/>
    <w:rsid w:val="000B1079"/>
    <w:rsid w:val="000B1411"/>
    <w:rsid w:val="000B18A7"/>
    <w:rsid w:val="000B1DC6"/>
    <w:rsid w:val="000B2592"/>
    <w:rsid w:val="000B3142"/>
    <w:rsid w:val="000B3665"/>
    <w:rsid w:val="000B4F40"/>
    <w:rsid w:val="000B5ACA"/>
    <w:rsid w:val="000B5C6B"/>
    <w:rsid w:val="000B650C"/>
    <w:rsid w:val="000C098F"/>
    <w:rsid w:val="000C14DF"/>
    <w:rsid w:val="000C1622"/>
    <w:rsid w:val="000C4A6E"/>
    <w:rsid w:val="000C56BA"/>
    <w:rsid w:val="000C5840"/>
    <w:rsid w:val="000C584B"/>
    <w:rsid w:val="000C72D6"/>
    <w:rsid w:val="000C7771"/>
    <w:rsid w:val="000D0B28"/>
    <w:rsid w:val="000D0B6A"/>
    <w:rsid w:val="000D1B0C"/>
    <w:rsid w:val="000D1CEC"/>
    <w:rsid w:val="000D5E53"/>
    <w:rsid w:val="000D64C9"/>
    <w:rsid w:val="000D6C85"/>
    <w:rsid w:val="000D7F97"/>
    <w:rsid w:val="000E1108"/>
    <w:rsid w:val="000E2644"/>
    <w:rsid w:val="000E2DFB"/>
    <w:rsid w:val="000E3FE8"/>
    <w:rsid w:val="000E53C1"/>
    <w:rsid w:val="000E7541"/>
    <w:rsid w:val="000E7E73"/>
    <w:rsid w:val="000F467D"/>
    <w:rsid w:val="000F592C"/>
    <w:rsid w:val="000F6552"/>
    <w:rsid w:val="00103304"/>
    <w:rsid w:val="001056A0"/>
    <w:rsid w:val="00105972"/>
    <w:rsid w:val="00106239"/>
    <w:rsid w:val="00106967"/>
    <w:rsid w:val="001109F6"/>
    <w:rsid w:val="001111E0"/>
    <w:rsid w:val="00111AFC"/>
    <w:rsid w:val="00112910"/>
    <w:rsid w:val="00114EA8"/>
    <w:rsid w:val="00117DE9"/>
    <w:rsid w:val="00117E08"/>
    <w:rsid w:val="00121BE6"/>
    <w:rsid w:val="00121CEE"/>
    <w:rsid w:val="00122AFC"/>
    <w:rsid w:val="00123FF5"/>
    <w:rsid w:val="0012519D"/>
    <w:rsid w:val="001300F1"/>
    <w:rsid w:val="001308E8"/>
    <w:rsid w:val="001338E8"/>
    <w:rsid w:val="001421D7"/>
    <w:rsid w:val="0014246B"/>
    <w:rsid w:val="00144A38"/>
    <w:rsid w:val="00145B64"/>
    <w:rsid w:val="001462F5"/>
    <w:rsid w:val="001534B7"/>
    <w:rsid w:val="001544B6"/>
    <w:rsid w:val="00156FD6"/>
    <w:rsid w:val="001571E4"/>
    <w:rsid w:val="001614B8"/>
    <w:rsid w:val="00162EEA"/>
    <w:rsid w:val="0016311E"/>
    <w:rsid w:val="00166429"/>
    <w:rsid w:val="00171B2F"/>
    <w:rsid w:val="001728A6"/>
    <w:rsid w:val="00172F92"/>
    <w:rsid w:val="00173217"/>
    <w:rsid w:val="001741D9"/>
    <w:rsid w:val="0017458F"/>
    <w:rsid w:val="00174AF2"/>
    <w:rsid w:val="001753C8"/>
    <w:rsid w:val="00175CC9"/>
    <w:rsid w:val="00185A89"/>
    <w:rsid w:val="00187426"/>
    <w:rsid w:val="00190AFB"/>
    <w:rsid w:val="00191A2C"/>
    <w:rsid w:val="0019269E"/>
    <w:rsid w:val="0019680C"/>
    <w:rsid w:val="00197E37"/>
    <w:rsid w:val="001A0287"/>
    <w:rsid w:val="001A36C2"/>
    <w:rsid w:val="001A4DCC"/>
    <w:rsid w:val="001A62EF"/>
    <w:rsid w:val="001A7028"/>
    <w:rsid w:val="001A7744"/>
    <w:rsid w:val="001B068F"/>
    <w:rsid w:val="001B13FD"/>
    <w:rsid w:val="001B184D"/>
    <w:rsid w:val="001B38EF"/>
    <w:rsid w:val="001B4A06"/>
    <w:rsid w:val="001B5134"/>
    <w:rsid w:val="001B5420"/>
    <w:rsid w:val="001B603C"/>
    <w:rsid w:val="001B7020"/>
    <w:rsid w:val="001C21C2"/>
    <w:rsid w:val="001C29A0"/>
    <w:rsid w:val="001C2F78"/>
    <w:rsid w:val="001C44A8"/>
    <w:rsid w:val="001C5682"/>
    <w:rsid w:val="001C665C"/>
    <w:rsid w:val="001D0DA9"/>
    <w:rsid w:val="001D10CC"/>
    <w:rsid w:val="001D1580"/>
    <w:rsid w:val="001D5D19"/>
    <w:rsid w:val="001D641D"/>
    <w:rsid w:val="001D6A3E"/>
    <w:rsid w:val="001E0060"/>
    <w:rsid w:val="001E053A"/>
    <w:rsid w:val="001E20D9"/>
    <w:rsid w:val="001E25E2"/>
    <w:rsid w:val="001E34C6"/>
    <w:rsid w:val="001E6E0E"/>
    <w:rsid w:val="001F0138"/>
    <w:rsid w:val="001F0153"/>
    <w:rsid w:val="001F3208"/>
    <w:rsid w:val="001F6399"/>
    <w:rsid w:val="002014A2"/>
    <w:rsid w:val="00203177"/>
    <w:rsid w:val="00207C67"/>
    <w:rsid w:val="00212625"/>
    <w:rsid w:val="002149EA"/>
    <w:rsid w:val="00215D65"/>
    <w:rsid w:val="0021639A"/>
    <w:rsid w:val="00217E2C"/>
    <w:rsid w:val="0022035D"/>
    <w:rsid w:val="00221CE4"/>
    <w:rsid w:val="00222C96"/>
    <w:rsid w:val="0022709D"/>
    <w:rsid w:val="00227DD4"/>
    <w:rsid w:val="00227F5D"/>
    <w:rsid w:val="00231608"/>
    <w:rsid w:val="00231B78"/>
    <w:rsid w:val="002331AD"/>
    <w:rsid w:val="00234605"/>
    <w:rsid w:val="0023460C"/>
    <w:rsid w:val="00235448"/>
    <w:rsid w:val="002377EE"/>
    <w:rsid w:val="00241A65"/>
    <w:rsid w:val="00246085"/>
    <w:rsid w:val="00246F3F"/>
    <w:rsid w:val="0024719C"/>
    <w:rsid w:val="002474F0"/>
    <w:rsid w:val="00250BCF"/>
    <w:rsid w:val="00252136"/>
    <w:rsid w:val="002522A7"/>
    <w:rsid w:val="0026004B"/>
    <w:rsid w:val="0026275C"/>
    <w:rsid w:val="00262E02"/>
    <w:rsid w:val="002630CB"/>
    <w:rsid w:val="00263A39"/>
    <w:rsid w:val="002670C1"/>
    <w:rsid w:val="00272064"/>
    <w:rsid w:val="00275275"/>
    <w:rsid w:val="002753B9"/>
    <w:rsid w:val="00281206"/>
    <w:rsid w:val="00282547"/>
    <w:rsid w:val="00283005"/>
    <w:rsid w:val="0028473A"/>
    <w:rsid w:val="0028532B"/>
    <w:rsid w:val="00286597"/>
    <w:rsid w:val="00287BFE"/>
    <w:rsid w:val="00287C9D"/>
    <w:rsid w:val="00290829"/>
    <w:rsid w:val="00292AA2"/>
    <w:rsid w:val="00292BA1"/>
    <w:rsid w:val="00292F41"/>
    <w:rsid w:val="00294884"/>
    <w:rsid w:val="00294AEA"/>
    <w:rsid w:val="00294CCC"/>
    <w:rsid w:val="00295958"/>
    <w:rsid w:val="00295E84"/>
    <w:rsid w:val="0029678F"/>
    <w:rsid w:val="00297EAC"/>
    <w:rsid w:val="002A0A27"/>
    <w:rsid w:val="002A1267"/>
    <w:rsid w:val="002A1A80"/>
    <w:rsid w:val="002A1B1F"/>
    <w:rsid w:val="002A280F"/>
    <w:rsid w:val="002A290A"/>
    <w:rsid w:val="002A4358"/>
    <w:rsid w:val="002A6624"/>
    <w:rsid w:val="002A6750"/>
    <w:rsid w:val="002B294A"/>
    <w:rsid w:val="002B3BBF"/>
    <w:rsid w:val="002B426E"/>
    <w:rsid w:val="002B602E"/>
    <w:rsid w:val="002B74A0"/>
    <w:rsid w:val="002B74E5"/>
    <w:rsid w:val="002B7524"/>
    <w:rsid w:val="002B7C96"/>
    <w:rsid w:val="002C07F7"/>
    <w:rsid w:val="002C0A30"/>
    <w:rsid w:val="002C16DA"/>
    <w:rsid w:val="002C3DC6"/>
    <w:rsid w:val="002C64E6"/>
    <w:rsid w:val="002C6E9A"/>
    <w:rsid w:val="002C7A9E"/>
    <w:rsid w:val="002D3887"/>
    <w:rsid w:val="002D46CE"/>
    <w:rsid w:val="002D5022"/>
    <w:rsid w:val="002E0471"/>
    <w:rsid w:val="002E15E4"/>
    <w:rsid w:val="002E1B30"/>
    <w:rsid w:val="002E3647"/>
    <w:rsid w:val="002E42D9"/>
    <w:rsid w:val="002E45F7"/>
    <w:rsid w:val="002F0548"/>
    <w:rsid w:val="002F1248"/>
    <w:rsid w:val="002F1B24"/>
    <w:rsid w:val="002F5DC3"/>
    <w:rsid w:val="002F69B0"/>
    <w:rsid w:val="002F6CCA"/>
    <w:rsid w:val="002F7886"/>
    <w:rsid w:val="003007AE"/>
    <w:rsid w:val="003041BE"/>
    <w:rsid w:val="00305552"/>
    <w:rsid w:val="00306010"/>
    <w:rsid w:val="003065C6"/>
    <w:rsid w:val="00306D92"/>
    <w:rsid w:val="00307BC3"/>
    <w:rsid w:val="00310C52"/>
    <w:rsid w:val="0031110D"/>
    <w:rsid w:val="00311C2F"/>
    <w:rsid w:val="00312AAE"/>
    <w:rsid w:val="00315C54"/>
    <w:rsid w:val="00317177"/>
    <w:rsid w:val="003172A4"/>
    <w:rsid w:val="00320186"/>
    <w:rsid w:val="00323065"/>
    <w:rsid w:val="00326A16"/>
    <w:rsid w:val="00326D75"/>
    <w:rsid w:val="00327201"/>
    <w:rsid w:val="00327D7D"/>
    <w:rsid w:val="003324CE"/>
    <w:rsid w:val="00333428"/>
    <w:rsid w:val="00333E60"/>
    <w:rsid w:val="003356C5"/>
    <w:rsid w:val="0033683E"/>
    <w:rsid w:val="00336938"/>
    <w:rsid w:val="00336FE4"/>
    <w:rsid w:val="00340C3E"/>
    <w:rsid w:val="00341588"/>
    <w:rsid w:val="00342F4F"/>
    <w:rsid w:val="00344DD7"/>
    <w:rsid w:val="003464C0"/>
    <w:rsid w:val="003478B4"/>
    <w:rsid w:val="00347EF8"/>
    <w:rsid w:val="0035064D"/>
    <w:rsid w:val="00351A19"/>
    <w:rsid w:val="00352977"/>
    <w:rsid w:val="00353ABA"/>
    <w:rsid w:val="00354AAA"/>
    <w:rsid w:val="00355468"/>
    <w:rsid w:val="00355CB4"/>
    <w:rsid w:val="00362B19"/>
    <w:rsid w:val="00362EC2"/>
    <w:rsid w:val="00363002"/>
    <w:rsid w:val="00363F59"/>
    <w:rsid w:val="003735C2"/>
    <w:rsid w:val="003750BA"/>
    <w:rsid w:val="00377E96"/>
    <w:rsid w:val="00383801"/>
    <w:rsid w:val="00383989"/>
    <w:rsid w:val="00387E15"/>
    <w:rsid w:val="00393333"/>
    <w:rsid w:val="0039371E"/>
    <w:rsid w:val="00395C94"/>
    <w:rsid w:val="003963DF"/>
    <w:rsid w:val="00396476"/>
    <w:rsid w:val="00396BFD"/>
    <w:rsid w:val="00397693"/>
    <w:rsid w:val="003A1D8A"/>
    <w:rsid w:val="003A2638"/>
    <w:rsid w:val="003A7394"/>
    <w:rsid w:val="003B2DC6"/>
    <w:rsid w:val="003B3377"/>
    <w:rsid w:val="003B33A3"/>
    <w:rsid w:val="003B4767"/>
    <w:rsid w:val="003B6BDA"/>
    <w:rsid w:val="003B7C9F"/>
    <w:rsid w:val="003C1382"/>
    <w:rsid w:val="003C4EBB"/>
    <w:rsid w:val="003C506F"/>
    <w:rsid w:val="003C57C5"/>
    <w:rsid w:val="003C6438"/>
    <w:rsid w:val="003C76D5"/>
    <w:rsid w:val="003C7F7D"/>
    <w:rsid w:val="003D010F"/>
    <w:rsid w:val="003D2A8D"/>
    <w:rsid w:val="003D2CB0"/>
    <w:rsid w:val="003D3D05"/>
    <w:rsid w:val="003D4235"/>
    <w:rsid w:val="003D47FF"/>
    <w:rsid w:val="003D4B97"/>
    <w:rsid w:val="003D6463"/>
    <w:rsid w:val="003D68CA"/>
    <w:rsid w:val="003D6D96"/>
    <w:rsid w:val="003D71DA"/>
    <w:rsid w:val="003E3104"/>
    <w:rsid w:val="003E4290"/>
    <w:rsid w:val="003E4D41"/>
    <w:rsid w:val="003E5D73"/>
    <w:rsid w:val="003E60E5"/>
    <w:rsid w:val="003E62F5"/>
    <w:rsid w:val="003E723B"/>
    <w:rsid w:val="003F069E"/>
    <w:rsid w:val="003F1589"/>
    <w:rsid w:val="003F22DD"/>
    <w:rsid w:val="003F2B2B"/>
    <w:rsid w:val="003F33E0"/>
    <w:rsid w:val="003F3F13"/>
    <w:rsid w:val="003F728C"/>
    <w:rsid w:val="00400255"/>
    <w:rsid w:val="00401D93"/>
    <w:rsid w:val="00402113"/>
    <w:rsid w:val="00404FC7"/>
    <w:rsid w:val="004077EC"/>
    <w:rsid w:val="0041269A"/>
    <w:rsid w:val="0041539F"/>
    <w:rsid w:val="00415C61"/>
    <w:rsid w:val="00424283"/>
    <w:rsid w:val="00426F4A"/>
    <w:rsid w:val="004272C6"/>
    <w:rsid w:val="004313D8"/>
    <w:rsid w:val="00432479"/>
    <w:rsid w:val="004327E1"/>
    <w:rsid w:val="00432A9A"/>
    <w:rsid w:val="00443288"/>
    <w:rsid w:val="004435CB"/>
    <w:rsid w:val="00445147"/>
    <w:rsid w:val="00445528"/>
    <w:rsid w:val="00446982"/>
    <w:rsid w:val="00446C0E"/>
    <w:rsid w:val="0045169D"/>
    <w:rsid w:val="00451BDE"/>
    <w:rsid w:val="0045466F"/>
    <w:rsid w:val="004569E9"/>
    <w:rsid w:val="004650DE"/>
    <w:rsid w:val="0046527E"/>
    <w:rsid w:val="00472C96"/>
    <w:rsid w:val="00476A50"/>
    <w:rsid w:val="0048107F"/>
    <w:rsid w:val="004826C4"/>
    <w:rsid w:val="0048291F"/>
    <w:rsid w:val="0048452A"/>
    <w:rsid w:val="004877F0"/>
    <w:rsid w:val="0049365D"/>
    <w:rsid w:val="00493F52"/>
    <w:rsid w:val="00496A8E"/>
    <w:rsid w:val="00496F10"/>
    <w:rsid w:val="004A1B13"/>
    <w:rsid w:val="004A41FA"/>
    <w:rsid w:val="004A5D9F"/>
    <w:rsid w:val="004A7BC9"/>
    <w:rsid w:val="004A7DA9"/>
    <w:rsid w:val="004B01D5"/>
    <w:rsid w:val="004B0EB4"/>
    <w:rsid w:val="004B54F7"/>
    <w:rsid w:val="004B6E75"/>
    <w:rsid w:val="004C0EBC"/>
    <w:rsid w:val="004C1FDB"/>
    <w:rsid w:val="004C30A5"/>
    <w:rsid w:val="004C4705"/>
    <w:rsid w:val="004C566E"/>
    <w:rsid w:val="004C6A87"/>
    <w:rsid w:val="004D0DAB"/>
    <w:rsid w:val="004D26AA"/>
    <w:rsid w:val="004D3EFF"/>
    <w:rsid w:val="004D6737"/>
    <w:rsid w:val="004E023A"/>
    <w:rsid w:val="004E3004"/>
    <w:rsid w:val="004E3D92"/>
    <w:rsid w:val="004E407D"/>
    <w:rsid w:val="004E42D5"/>
    <w:rsid w:val="004E495F"/>
    <w:rsid w:val="004E4B7A"/>
    <w:rsid w:val="004F0577"/>
    <w:rsid w:val="004F2685"/>
    <w:rsid w:val="004F54E1"/>
    <w:rsid w:val="004F5AB9"/>
    <w:rsid w:val="00504421"/>
    <w:rsid w:val="0050531F"/>
    <w:rsid w:val="005069C7"/>
    <w:rsid w:val="00506ACA"/>
    <w:rsid w:val="00507DD6"/>
    <w:rsid w:val="00510B2A"/>
    <w:rsid w:val="00512BD8"/>
    <w:rsid w:val="00513217"/>
    <w:rsid w:val="00513260"/>
    <w:rsid w:val="005132A3"/>
    <w:rsid w:val="0051370F"/>
    <w:rsid w:val="005159CC"/>
    <w:rsid w:val="00520019"/>
    <w:rsid w:val="00520234"/>
    <w:rsid w:val="00520610"/>
    <w:rsid w:val="00520A47"/>
    <w:rsid w:val="00521AF3"/>
    <w:rsid w:val="0052439F"/>
    <w:rsid w:val="00526D16"/>
    <w:rsid w:val="005276D8"/>
    <w:rsid w:val="00527CED"/>
    <w:rsid w:val="00530AEC"/>
    <w:rsid w:val="00530FE3"/>
    <w:rsid w:val="005317CD"/>
    <w:rsid w:val="005319CE"/>
    <w:rsid w:val="005322FD"/>
    <w:rsid w:val="0053554D"/>
    <w:rsid w:val="005364BD"/>
    <w:rsid w:val="00543553"/>
    <w:rsid w:val="00543BB9"/>
    <w:rsid w:val="005463CD"/>
    <w:rsid w:val="00550BAE"/>
    <w:rsid w:val="0055180B"/>
    <w:rsid w:val="00552B0E"/>
    <w:rsid w:val="00554085"/>
    <w:rsid w:val="0055528E"/>
    <w:rsid w:val="00556262"/>
    <w:rsid w:val="00560AF0"/>
    <w:rsid w:val="00563E31"/>
    <w:rsid w:val="00565E74"/>
    <w:rsid w:val="005664AD"/>
    <w:rsid w:val="00570FF1"/>
    <w:rsid w:val="005733C6"/>
    <w:rsid w:val="005738E8"/>
    <w:rsid w:val="00574584"/>
    <w:rsid w:val="00575A24"/>
    <w:rsid w:val="00577F44"/>
    <w:rsid w:val="0058508A"/>
    <w:rsid w:val="00593BA5"/>
    <w:rsid w:val="00594D58"/>
    <w:rsid w:val="00594EC2"/>
    <w:rsid w:val="00595C90"/>
    <w:rsid w:val="00597550"/>
    <w:rsid w:val="005A0E5C"/>
    <w:rsid w:val="005A237E"/>
    <w:rsid w:val="005A2BED"/>
    <w:rsid w:val="005A47CE"/>
    <w:rsid w:val="005A4DAB"/>
    <w:rsid w:val="005A6CD9"/>
    <w:rsid w:val="005A79AB"/>
    <w:rsid w:val="005B5F37"/>
    <w:rsid w:val="005B6385"/>
    <w:rsid w:val="005C2D45"/>
    <w:rsid w:val="005C449E"/>
    <w:rsid w:val="005C4B51"/>
    <w:rsid w:val="005C6590"/>
    <w:rsid w:val="005C72C7"/>
    <w:rsid w:val="005D0501"/>
    <w:rsid w:val="005D12FC"/>
    <w:rsid w:val="005D21CC"/>
    <w:rsid w:val="005D262A"/>
    <w:rsid w:val="005D4F04"/>
    <w:rsid w:val="005D5FBF"/>
    <w:rsid w:val="005E3C6C"/>
    <w:rsid w:val="005E444C"/>
    <w:rsid w:val="005E6E10"/>
    <w:rsid w:val="005F09A4"/>
    <w:rsid w:val="005F2CDB"/>
    <w:rsid w:val="005F5A54"/>
    <w:rsid w:val="00601890"/>
    <w:rsid w:val="00602364"/>
    <w:rsid w:val="006048BE"/>
    <w:rsid w:val="00604EB9"/>
    <w:rsid w:val="0061248F"/>
    <w:rsid w:val="00612866"/>
    <w:rsid w:val="00613487"/>
    <w:rsid w:val="006155EF"/>
    <w:rsid w:val="0061584B"/>
    <w:rsid w:val="00617F5B"/>
    <w:rsid w:val="006225FB"/>
    <w:rsid w:val="00622F01"/>
    <w:rsid w:val="00625CC6"/>
    <w:rsid w:val="00626C8E"/>
    <w:rsid w:val="006271C4"/>
    <w:rsid w:val="00627BCA"/>
    <w:rsid w:val="006306CA"/>
    <w:rsid w:val="00633EDB"/>
    <w:rsid w:val="006350CD"/>
    <w:rsid w:val="006352DF"/>
    <w:rsid w:val="00635B34"/>
    <w:rsid w:val="006360D5"/>
    <w:rsid w:val="006374DD"/>
    <w:rsid w:val="00647097"/>
    <w:rsid w:val="00647BD4"/>
    <w:rsid w:val="00651BD1"/>
    <w:rsid w:val="00653376"/>
    <w:rsid w:val="0066083D"/>
    <w:rsid w:val="006619D5"/>
    <w:rsid w:val="00662578"/>
    <w:rsid w:val="00666510"/>
    <w:rsid w:val="0067085A"/>
    <w:rsid w:val="00671B37"/>
    <w:rsid w:val="0067291C"/>
    <w:rsid w:val="00673B17"/>
    <w:rsid w:val="0067434F"/>
    <w:rsid w:val="00674430"/>
    <w:rsid w:val="00675E30"/>
    <w:rsid w:val="00681947"/>
    <w:rsid w:val="0068318A"/>
    <w:rsid w:val="006879F4"/>
    <w:rsid w:val="00690FE1"/>
    <w:rsid w:val="0069215A"/>
    <w:rsid w:val="006A0578"/>
    <w:rsid w:val="006A07BC"/>
    <w:rsid w:val="006A1111"/>
    <w:rsid w:val="006A1190"/>
    <w:rsid w:val="006A24C1"/>
    <w:rsid w:val="006A27B8"/>
    <w:rsid w:val="006A32AF"/>
    <w:rsid w:val="006A36E7"/>
    <w:rsid w:val="006A3F79"/>
    <w:rsid w:val="006A62F3"/>
    <w:rsid w:val="006A683E"/>
    <w:rsid w:val="006B060B"/>
    <w:rsid w:val="006B0A8F"/>
    <w:rsid w:val="006B1856"/>
    <w:rsid w:val="006B390A"/>
    <w:rsid w:val="006B3EC8"/>
    <w:rsid w:val="006B442B"/>
    <w:rsid w:val="006B5322"/>
    <w:rsid w:val="006B72CD"/>
    <w:rsid w:val="006C4954"/>
    <w:rsid w:val="006C5EEA"/>
    <w:rsid w:val="006C7C77"/>
    <w:rsid w:val="006D027D"/>
    <w:rsid w:val="006D352D"/>
    <w:rsid w:val="006D7687"/>
    <w:rsid w:val="006E3775"/>
    <w:rsid w:val="006E381B"/>
    <w:rsid w:val="006E53F9"/>
    <w:rsid w:val="006E66A2"/>
    <w:rsid w:val="006E68E8"/>
    <w:rsid w:val="006E77D7"/>
    <w:rsid w:val="006E7831"/>
    <w:rsid w:val="006F0054"/>
    <w:rsid w:val="006F023C"/>
    <w:rsid w:val="006F3193"/>
    <w:rsid w:val="006F5093"/>
    <w:rsid w:val="006F7312"/>
    <w:rsid w:val="0070112D"/>
    <w:rsid w:val="00701229"/>
    <w:rsid w:val="007025A6"/>
    <w:rsid w:val="00705225"/>
    <w:rsid w:val="00705490"/>
    <w:rsid w:val="007068DF"/>
    <w:rsid w:val="00706DBC"/>
    <w:rsid w:val="007077C0"/>
    <w:rsid w:val="00707ADD"/>
    <w:rsid w:val="00712DFF"/>
    <w:rsid w:val="00714E83"/>
    <w:rsid w:val="007174AA"/>
    <w:rsid w:val="00717C83"/>
    <w:rsid w:val="007209BE"/>
    <w:rsid w:val="00721A36"/>
    <w:rsid w:val="0072340B"/>
    <w:rsid w:val="00725988"/>
    <w:rsid w:val="00727431"/>
    <w:rsid w:val="00731661"/>
    <w:rsid w:val="00731729"/>
    <w:rsid w:val="00731CE5"/>
    <w:rsid w:val="00732952"/>
    <w:rsid w:val="007341EF"/>
    <w:rsid w:val="007379D7"/>
    <w:rsid w:val="00740C86"/>
    <w:rsid w:val="00741543"/>
    <w:rsid w:val="00743196"/>
    <w:rsid w:val="0074332B"/>
    <w:rsid w:val="0074406F"/>
    <w:rsid w:val="007510C0"/>
    <w:rsid w:val="007530B5"/>
    <w:rsid w:val="0075406D"/>
    <w:rsid w:val="007542B0"/>
    <w:rsid w:val="00761099"/>
    <w:rsid w:val="00762F12"/>
    <w:rsid w:val="00764C12"/>
    <w:rsid w:val="0076590B"/>
    <w:rsid w:val="00766750"/>
    <w:rsid w:val="00771D95"/>
    <w:rsid w:val="0078032E"/>
    <w:rsid w:val="007803C0"/>
    <w:rsid w:val="007814E2"/>
    <w:rsid w:val="0078283F"/>
    <w:rsid w:val="0078417A"/>
    <w:rsid w:val="00786CF4"/>
    <w:rsid w:val="00790F73"/>
    <w:rsid w:val="007A634F"/>
    <w:rsid w:val="007B0A70"/>
    <w:rsid w:val="007B1740"/>
    <w:rsid w:val="007B2BBC"/>
    <w:rsid w:val="007B3386"/>
    <w:rsid w:val="007B35B6"/>
    <w:rsid w:val="007B41F9"/>
    <w:rsid w:val="007B4C02"/>
    <w:rsid w:val="007B5AC6"/>
    <w:rsid w:val="007B5EF5"/>
    <w:rsid w:val="007B6519"/>
    <w:rsid w:val="007C1309"/>
    <w:rsid w:val="007C1DCD"/>
    <w:rsid w:val="007C355C"/>
    <w:rsid w:val="007C3583"/>
    <w:rsid w:val="007C371C"/>
    <w:rsid w:val="007C57D1"/>
    <w:rsid w:val="007C5A79"/>
    <w:rsid w:val="007D139B"/>
    <w:rsid w:val="007D2B53"/>
    <w:rsid w:val="007D3433"/>
    <w:rsid w:val="007D74F6"/>
    <w:rsid w:val="007E173C"/>
    <w:rsid w:val="007E235F"/>
    <w:rsid w:val="007E31B1"/>
    <w:rsid w:val="007E4297"/>
    <w:rsid w:val="007E4A05"/>
    <w:rsid w:val="007E5332"/>
    <w:rsid w:val="007F135F"/>
    <w:rsid w:val="007F1A5E"/>
    <w:rsid w:val="007F1E64"/>
    <w:rsid w:val="007F2949"/>
    <w:rsid w:val="007F37FE"/>
    <w:rsid w:val="007F42CB"/>
    <w:rsid w:val="007F4F2C"/>
    <w:rsid w:val="007F7678"/>
    <w:rsid w:val="007F7A0E"/>
    <w:rsid w:val="0080108B"/>
    <w:rsid w:val="00801352"/>
    <w:rsid w:val="008028F3"/>
    <w:rsid w:val="00804D56"/>
    <w:rsid w:val="0080545F"/>
    <w:rsid w:val="00805638"/>
    <w:rsid w:val="00805EEA"/>
    <w:rsid w:val="00807ADA"/>
    <w:rsid w:val="008108FD"/>
    <w:rsid w:val="00811150"/>
    <w:rsid w:val="00811D75"/>
    <w:rsid w:val="00814A0B"/>
    <w:rsid w:val="008222E1"/>
    <w:rsid w:val="00823A01"/>
    <w:rsid w:val="00823DE4"/>
    <w:rsid w:val="00824265"/>
    <w:rsid w:val="00825173"/>
    <w:rsid w:val="0082665E"/>
    <w:rsid w:val="008277BB"/>
    <w:rsid w:val="00833D6B"/>
    <w:rsid w:val="00834E4D"/>
    <w:rsid w:val="00835513"/>
    <w:rsid w:val="008370BA"/>
    <w:rsid w:val="00837197"/>
    <w:rsid w:val="0084084E"/>
    <w:rsid w:val="00841CF3"/>
    <w:rsid w:val="0084254B"/>
    <w:rsid w:val="00845162"/>
    <w:rsid w:val="00845829"/>
    <w:rsid w:val="00847136"/>
    <w:rsid w:val="00853941"/>
    <w:rsid w:val="00853EBC"/>
    <w:rsid w:val="0085744F"/>
    <w:rsid w:val="00860744"/>
    <w:rsid w:val="00861C1E"/>
    <w:rsid w:val="008655A4"/>
    <w:rsid w:val="00867E36"/>
    <w:rsid w:val="00870AA2"/>
    <w:rsid w:val="0087155E"/>
    <w:rsid w:val="00873188"/>
    <w:rsid w:val="00875EF6"/>
    <w:rsid w:val="00882309"/>
    <w:rsid w:val="00884CC2"/>
    <w:rsid w:val="00884F12"/>
    <w:rsid w:val="00886A03"/>
    <w:rsid w:val="00887433"/>
    <w:rsid w:val="008875C1"/>
    <w:rsid w:val="00892F69"/>
    <w:rsid w:val="008A0FE2"/>
    <w:rsid w:val="008A1C93"/>
    <w:rsid w:val="008A3D86"/>
    <w:rsid w:val="008A4BEB"/>
    <w:rsid w:val="008A550B"/>
    <w:rsid w:val="008A5EAB"/>
    <w:rsid w:val="008B1967"/>
    <w:rsid w:val="008B1D64"/>
    <w:rsid w:val="008B2D81"/>
    <w:rsid w:val="008B65D3"/>
    <w:rsid w:val="008C01DB"/>
    <w:rsid w:val="008C08DB"/>
    <w:rsid w:val="008C1327"/>
    <w:rsid w:val="008C1A09"/>
    <w:rsid w:val="008C2497"/>
    <w:rsid w:val="008C25B9"/>
    <w:rsid w:val="008C2F77"/>
    <w:rsid w:val="008C3EC6"/>
    <w:rsid w:val="008C5270"/>
    <w:rsid w:val="008C65E0"/>
    <w:rsid w:val="008C680E"/>
    <w:rsid w:val="008C6E58"/>
    <w:rsid w:val="008C7D09"/>
    <w:rsid w:val="008D074D"/>
    <w:rsid w:val="008D1A14"/>
    <w:rsid w:val="008D3983"/>
    <w:rsid w:val="008E0EB7"/>
    <w:rsid w:val="008E18DE"/>
    <w:rsid w:val="008E29AE"/>
    <w:rsid w:val="008E395D"/>
    <w:rsid w:val="008F24FD"/>
    <w:rsid w:val="008F570F"/>
    <w:rsid w:val="008F58FE"/>
    <w:rsid w:val="00900828"/>
    <w:rsid w:val="00900888"/>
    <w:rsid w:val="009025CB"/>
    <w:rsid w:val="00902AC0"/>
    <w:rsid w:val="009043FF"/>
    <w:rsid w:val="009053B0"/>
    <w:rsid w:val="00905C2D"/>
    <w:rsid w:val="00910714"/>
    <w:rsid w:val="00910B2B"/>
    <w:rsid w:val="00913C63"/>
    <w:rsid w:val="00915AC0"/>
    <w:rsid w:val="00915AE6"/>
    <w:rsid w:val="00915B98"/>
    <w:rsid w:val="009203C7"/>
    <w:rsid w:val="009244FF"/>
    <w:rsid w:val="00925374"/>
    <w:rsid w:val="009326E8"/>
    <w:rsid w:val="009339CF"/>
    <w:rsid w:val="00933E1E"/>
    <w:rsid w:val="00936D2C"/>
    <w:rsid w:val="00937BA7"/>
    <w:rsid w:val="00940D34"/>
    <w:rsid w:val="00940F8A"/>
    <w:rsid w:val="00942301"/>
    <w:rsid w:val="009440E2"/>
    <w:rsid w:val="00944BB9"/>
    <w:rsid w:val="00952870"/>
    <w:rsid w:val="0095460D"/>
    <w:rsid w:val="00955138"/>
    <w:rsid w:val="009559A8"/>
    <w:rsid w:val="009579F4"/>
    <w:rsid w:val="00962DFB"/>
    <w:rsid w:val="00963B68"/>
    <w:rsid w:val="00964F91"/>
    <w:rsid w:val="00965B2C"/>
    <w:rsid w:val="0096611F"/>
    <w:rsid w:val="00966CBB"/>
    <w:rsid w:val="0096741D"/>
    <w:rsid w:val="009704A7"/>
    <w:rsid w:val="009724C4"/>
    <w:rsid w:val="00973038"/>
    <w:rsid w:val="00973A22"/>
    <w:rsid w:val="00977D63"/>
    <w:rsid w:val="00980626"/>
    <w:rsid w:val="009814E1"/>
    <w:rsid w:val="00982C38"/>
    <w:rsid w:val="00983525"/>
    <w:rsid w:val="00983A6A"/>
    <w:rsid w:val="00984716"/>
    <w:rsid w:val="00986D78"/>
    <w:rsid w:val="00990EA2"/>
    <w:rsid w:val="00991B7F"/>
    <w:rsid w:val="009951D2"/>
    <w:rsid w:val="009968FF"/>
    <w:rsid w:val="00997139"/>
    <w:rsid w:val="0099728E"/>
    <w:rsid w:val="009A031E"/>
    <w:rsid w:val="009A2CEE"/>
    <w:rsid w:val="009A2EDC"/>
    <w:rsid w:val="009A3230"/>
    <w:rsid w:val="009A3E33"/>
    <w:rsid w:val="009B2E04"/>
    <w:rsid w:val="009B2F93"/>
    <w:rsid w:val="009B346D"/>
    <w:rsid w:val="009B3661"/>
    <w:rsid w:val="009B3F76"/>
    <w:rsid w:val="009B4DE6"/>
    <w:rsid w:val="009C1362"/>
    <w:rsid w:val="009C1635"/>
    <w:rsid w:val="009C16C8"/>
    <w:rsid w:val="009C22AD"/>
    <w:rsid w:val="009C23EF"/>
    <w:rsid w:val="009C345F"/>
    <w:rsid w:val="009C5810"/>
    <w:rsid w:val="009C6D2B"/>
    <w:rsid w:val="009D16B9"/>
    <w:rsid w:val="009D47F1"/>
    <w:rsid w:val="009D65E3"/>
    <w:rsid w:val="009D6FB8"/>
    <w:rsid w:val="009E052C"/>
    <w:rsid w:val="009E3D50"/>
    <w:rsid w:val="009E4389"/>
    <w:rsid w:val="009E4E34"/>
    <w:rsid w:val="009E5436"/>
    <w:rsid w:val="009E7453"/>
    <w:rsid w:val="009E7FA6"/>
    <w:rsid w:val="009F1036"/>
    <w:rsid w:val="009F18E8"/>
    <w:rsid w:val="009F1AE3"/>
    <w:rsid w:val="009F1F45"/>
    <w:rsid w:val="009F264D"/>
    <w:rsid w:val="009F26DD"/>
    <w:rsid w:val="009F3B08"/>
    <w:rsid w:val="009F488E"/>
    <w:rsid w:val="009F6AA8"/>
    <w:rsid w:val="009F74DA"/>
    <w:rsid w:val="009F7BB3"/>
    <w:rsid w:val="00A01A3D"/>
    <w:rsid w:val="00A01B70"/>
    <w:rsid w:val="00A023B3"/>
    <w:rsid w:val="00A12477"/>
    <w:rsid w:val="00A14C6F"/>
    <w:rsid w:val="00A22115"/>
    <w:rsid w:val="00A22BC3"/>
    <w:rsid w:val="00A23C27"/>
    <w:rsid w:val="00A25664"/>
    <w:rsid w:val="00A261F8"/>
    <w:rsid w:val="00A26997"/>
    <w:rsid w:val="00A33FEC"/>
    <w:rsid w:val="00A374B8"/>
    <w:rsid w:val="00A44014"/>
    <w:rsid w:val="00A44B24"/>
    <w:rsid w:val="00A501F7"/>
    <w:rsid w:val="00A516BF"/>
    <w:rsid w:val="00A52B68"/>
    <w:rsid w:val="00A52D09"/>
    <w:rsid w:val="00A5658B"/>
    <w:rsid w:val="00A571C1"/>
    <w:rsid w:val="00A60C1F"/>
    <w:rsid w:val="00A6288C"/>
    <w:rsid w:val="00A6431D"/>
    <w:rsid w:val="00A64ED5"/>
    <w:rsid w:val="00A6720C"/>
    <w:rsid w:val="00A712F7"/>
    <w:rsid w:val="00A71531"/>
    <w:rsid w:val="00A71ABF"/>
    <w:rsid w:val="00A722DF"/>
    <w:rsid w:val="00A743A1"/>
    <w:rsid w:val="00A74684"/>
    <w:rsid w:val="00A75207"/>
    <w:rsid w:val="00A81ADC"/>
    <w:rsid w:val="00A85252"/>
    <w:rsid w:val="00A8536C"/>
    <w:rsid w:val="00A95938"/>
    <w:rsid w:val="00A96441"/>
    <w:rsid w:val="00AA0922"/>
    <w:rsid w:val="00AA2F6F"/>
    <w:rsid w:val="00AA4DA4"/>
    <w:rsid w:val="00AA542E"/>
    <w:rsid w:val="00AB2D24"/>
    <w:rsid w:val="00AB34CF"/>
    <w:rsid w:val="00AB49F6"/>
    <w:rsid w:val="00AB4B85"/>
    <w:rsid w:val="00AB6098"/>
    <w:rsid w:val="00AB75F8"/>
    <w:rsid w:val="00AB7C2B"/>
    <w:rsid w:val="00AC010E"/>
    <w:rsid w:val="00AC13EB"/>
    <w:rsid w:val="00AC17C2"/>
    <w:rsid w:val="00AC1FA6"/>
    <w:rsid w:val="00AC2475"/>
    <w:rsid w:val="00AC262C"/>
    <w:rsid w:val="00AC5A75"/>
    <w:rsid w:val="00AC68D5"/>
    <w:rsid w:val="00AD0BC3"/>
    <w:rsid w:val="00AD2619"/>
    <w:rsid w:val="00AD4BC0"/>
    <w:rsid w:val="00AD512B"/>
    <w:rsid w:val="00AD55F5"/>
    <w:rsid w:val="00AD5B9C"/>
    <w:rsid w:val="00AD5C0C"/>
    <w:rsid w:val="00AE0414"/>
    <w:rsid w:val="00AE13A4"/>
    <w:rsid w:val="00AE2AB4"/>
    <w:rsid w:val="00AE5EFD"/>
    <w:rsid w:val="00AE6426"/>
    <w:rsid w:val="00AE763E"/>
    <w:rsid w:val="00AE7DC0"/>
    <w:rsid w:val="00AF0B71"/>
    <w:rsid w:val="00AF0C7E"/>
    <w:rsid w:val="00AF33A9"/>
    <w:rsid w:val="00AF3F73"/>
    <w:rsid w:val="00AF50B7"/>
    <w:rsid w:val="00AF5454"/>
    <w:rsid w:val="00AF6672"/>
    <w:rsid w:val="00B007E8"/>
    <w:rsid w:val="00B013F0"/>
    <w:rsid w:val="00B01B63"/>
    <w:rsid w:val="00B02898"/>
    <w:rsid w:val="00B02910"/>
    <w:rsid w:val="00B0320A"/>
    <w:rsid w:val="00B053B3"/>
    <w:rsid w:val="00B05FCA"/>
    <w:rsid w:val="00B0778B"/>
    <w:rsid w:val="00B10A04"/>
    <w:rsid w:val="00B12511"/>
    <w:rsid w:val="00B140E0"/>
    <w:rsid w:val="00B1571D"/>
    <w:rsid w:val="00B17507"/>
    <w:rsid w:val="00B21DF0"/>
    <w:rsid w:val="00B224CB"/>
    <w:rsid w:val="00B227B2"/>
    <w:rsid w:val="00B23556"/>
    <w:rsid w:val="00B24921"/>
    <w:rsid w:val="00B26243"/>
    <w:rsid w:val="00B334B6"/>
    <w:rsid w:val="00B347AB"/>
    <w:rsid w:val="00B374E8"/>
    <w:rsid w:val="00B42136"/>
    <w:rsid w:val="00B428FF"/>
    <w:rsid w:val="00B4388A"/>
    <w:rsid w:val="00B4671B"/>
    <w:rsid w:val="00B47374"/>
    <w:rsid w:val="00B47CE6"/>
    <w:rsid w:val="00B503B1"/>
    <w:rsid w:val="00B512EC"/>
    <w:rsid w:val="00B610D6"/>
    <w:rsid w:val="00B6193C"/>
    <w:rsid w:val="00B61AEA"/>
    <w:rsid w:val="00B65450"/>
    <w:rsid w:val="00B65FA1"/>
    <w:rsid w:val="00B665D6"/>
    <w:rsid w:val="00B679F1"/>
    <w:rsid w:val="00B700D6"/>
    <w:rsid w:val="00B7121C"/>
    <w:rsid w:val="00B7221C"/>
    <w:rsid w:val="00B74E20"/>
    <w:rsid w:val="00B75615"/>
    <w:rsid w:val="00B75FA2"/>
    <w:rsid w:val="00B771EB"/>
    <w:rsid w:val="00B82CE0"/>
    <w:rsid w:val="00B836EF"/>
    <w:rsid w:val="00B83D16"/>
    <w:rsid w:val="00B873BE"/>
    <w:rsid w:val="00B92336"/>
    <w:rsid w:val="00B924CB"/>
    <w:rsid w:val="00B957DB"/>
    <w:rsid w:val="00B960BA"/>
    <w:rsid w:val="00BA0C94"/>
    <w:rsid w:val="00BA26FC"/>
    <w:rsid w:val="00BA3D70"/>
    <w:rsid w:val="00BA6750"/>
    <w:rsid w:val="00BA7EE9"/>
    <w:rsid w:val="00BB3EED"/>
    <w:rsid w:val="00BB4623"/>
    <w:rsid w:val="00BB4FC0"/>
    <w:rsid w:val="00BB754B"/>
    <w:rsid w:val="00BC196C"/>
    <w:rsid w:val="00BC257A"/>
    <w:rsid w:val="00BC2A84"/>
    <w:rsid w:val="00BC3FF9"/>
    <w:rsid w:val="00BC5141"/>
    <w:rsid w:val="00BC65FA"/>
    <w:rsid w:val="00BC6E7E"/>
    <w:rsid w:val="00BC722E"/>
    <w:rsid w:val="00BD0265"/>
    <w:rsid w:val="00BD1C5E"/>
    <w:rsid w:val="00BD3AF0"/>
    <w:rsid w:val="00BD469D"/>
    <w:rsid w:val="00BD4B22"/>
    <w:rsid w:val="00BD52C4"/>
    <w:rsid w:val="00BD5812"/>
    <w:rsid w:val="00BE0356"/>
    <w:rsid w:val="00BE088E"/>
    <w:rsid w:val="00BE3337"/>
    <w:rsid w:val="00BE416F"/>
    <w:rsid w:val="00BE6496"/>
    <w:rsid w:val="00BE65AB"/>
    <w:rsid w:val="00BE673E"/>
    <w:rsid w:val="00BF0255"/>
    <w:rsid w:val="00BF03E3"/>
    <w:rsid w:val="00BF2C7E"/>
    <w:rsid w:val="00BF3CD7"/>
    <w:rsid w:val="00C00DFB"/>
    <w:rsid w:val="00C011A7"/>
    <w:rsid w:val="00C011CA"/>
    <w:rsid w:val="00C04BD1"/>
    <w:rsid w:val="00C05548"/>
    <w:rsid w:val="00C14E6A"/>
    <w:rsid w:val="00C1602F"/>
    <w:rsid w:val="00C16089"/>
    <w:rsid w:val="00C16140"/>
    <w:rsid w:val="00C2128C"/>
    <w:rsid w:val="00C239D3"/>
    <w:rsid w:val="00C24973"/>
    <w:rsid w:val="00C34AA7"/>
    <w:rsid w:val="00C40C31"/>
    <w:rsid w:val="00C4299C"/>
    <w:rsid w:val="00C433F6"/>
    <w:rsid w:val="00C4564F"/>
    <w:rsid w:val="00C45B0A"/>
    <w:rsid w:val="00C47D40"/>
    <w:rsid w:val="00C50346"/>
    <w:rsid w:val="00C503BC"/>
    <w:rsid w:val="00C52A38"/>
    <w:rsid w:val="00C60715"/>
    <w:rsid w:val="00C60A3D"/>
    <w:rsid w:val="00C66628"/>
    <w:rsid w:val="00C6688D"/>
    <w:rsid w:val="00C66A15"/>
    <w:rsid w:val="00C6710F"/>
    <w:rsid w:val="00C673D7"/>
    <w:rsid w:val="00C70A34"/>
    <w:rsid w:val="00C70FA2"/>
    <w:rsid w:val="00C72570"/>
    <w:rsid w:val="00C733F7"/>
    <w:rsid w:val="00C809B6"/>
    <w:rsid w:val="00C80EEC"/>
    <w:rsid w:val="00C81451"/>
    <w:rsid w:val="00C820C3"/>
    <w:rsid w:val="00C84421"/>
    <w:rsid w:val="00C85049"/>
    <w:rsid w:val="00C85936"/>
    <w:rsid w:val="00C86A3D"/>
    <w:rsid w:val="00C92209"/>
    <w:rsid w:val="00C92C23"/>
    <w:rsid w:val="00C942F8"/>
    <w:rsid w:val="00C958A3"/>
    <w:rsid w:val="00C96F98"/>
    <w:rsid w:val="00CA054C"/>
    <w:rsid w:val="00CA12D5"/>
    <w:rsid w:val="00CA3468"/>
    <w:rsid w:val="00CA4E57"/>
    <w:rsid w:val="00CA5273"/>
    <w:rsid w:val="00CA5ADD"/>
    <w:rsid w:val="00CA7B4D"/>
    <w:rsid w:val="00CA7E54"/>
    <w:rsid w:val="00CB0210"/>
    <w:rsid w:val="00CB1ED7"/>
    <w:rsid w:val="00CB2D25"/>
    <w:rsid w:val="00CB4C82"/>
    <w:rsid w:val="00CB58E4"/>
    <w:rsid w:val="00CB5D5B"/>
    <w:rsid w:val="00CB6914"/>
    <w:rsid w:val="00CB7954"/>
    <w:rsid w:val="00CC074E"/>
    <w:rsid w:val="00CC1640"/>
    <w:rsid w:val="00CC335B"/>
    <w:rsid w:val="00CC4F6F"/>
    <w:rsid w:val="00CC6694"/>
    <w:rsid w:val="00CD180D"/>
    <w:rsid w:val="00CD3633"/>
    <w:rsid w:val="00CD3CFD"/>
    <w:rsid w:val="00CD46DB"/>
    <w:rsid w:val="00CD5A36"/>
    <w:rsid w:val="00CE2460"/>
    <w:rsid w:val="00CE3FC5"/>
    <w:rsid w:val="00CE4740"/>
    <w:rsid w:val="00CE50C6"/>
    <w:rsid w:val="00CE7B32"/>
    <w:rsid w:val="00CF4509"/>
    <w:rsid w:val="00CF4693"/>
    <w:rsid w:val="00CF7598"/>
    <w:rsid w:val="00CF79F5"/>
    <w:rsid w:val="00D0139D"/>
    <w:rsid w:val="00D0177E"/>
    <w:rsid w:val="00D024ED"/>
    <w:rsid w:val="00D0290F"/>
    <w:rsid w:val="00D02F4F"/>
    <w:rsid w:val="00D0471D"/>
    <w:rsid w:val="00D055B7"/>
    <w:rsid w:val="00D05B6E"/>
    <w:rsid w:val="00D110A9"/>
    <w:rsid w:val="00D12F09"/>
    <w:rsid w:val="00D141A9"/>
    <w:rsid w:val="00D15219"/>
    <w:rsid w:val="00D15407"/>
    <w:rsid w:val="00D1748C"/>
    <w:rsid w:val="00D177BB"/>
    <w:rsid w:val="00D17B7E"/>
    <w:rsid w:val="00D213FB"/>
    <w:rsid w:val="00D300A6"/>
    <w:rsid w:val="00D35E42"/>
    <w:rsid w:val="00D364DE"/>
    <w:rsid w:val="00D3682C"/>
    <w:rsid w:val="00D42046"/>
    <w:rsid w:val="00D42E0D"/>
    <w:rsid w:val="00D44EFB"/>
    <w:rsid w:val="00D44F33"/>
    <w:rsid w:val="00D508C1"/>
    <w:rsid w:val="00D51012"/>
    <w:rsid w:val="00D511D9"/>
    <w:rsid w:val="00D514EF"/>
    <w:rsid w:val="00D53505"/>
    <w:rsid w:val="00D604E6"/>
    <w:rsid w:val="00D61060"/>
    <w:rsid w:val="00D62B67"/>
    <w:rsid w:val="00D62D85"/>
    <w:rsid w:val="00D632F6"/>
    <w:rsid w:val="00D63976"/>
    <w:rsid w:val="00D63CD5"/>
    <w:rsid w:val="00D6468A"/>
    <w:rsid w:val="00D67211"/>
    <w:rsid w:val="00D713A8"/>
    <w:rsid w:val="00D71E00"/>
    <w:rsid w:val="00D73638"/>
    <w:rsid w:val="00D75481"/>
    <w:rsid w:val="00D77779"/>
    <w:rsid w:val="00D82E75"/>
    <w:rsid w:val="00D848FD"/>
    <w:rsid w:val="00D906D7"/>
    <w:rsid w:val="00D90891"/>
    <w:rsid w:val="00D90997"/>
    <w:rsid w:val="00D91033"/>
    <w:rsid w:val="00D91FC6"/>
    <w:rsid w:val="00D937C7"/>
    <w:rsid w:val="00D942CF"/>
    <w:rsid w:val="00D95B1D"/>
    <w:rsid w:val="00D9624B"/>
    <w:rsid w:val="00D97442"/>
    <w:rsid w:val="00D976EB"/>
    <w:rsid w:val="00DA28D8"/>
    <w:rsid w:val="00DA2F92"/>
    <w:rsid w:val="00DA5778"/>
    <w:rsid w:val="00DA633E"/>
    <w:rsid w:val="00DB1268"/>
    <w:rsid w:val="00DB19DE"/>
    <w:rsid w:val="00DB20BD"/>
    <w:rsid w:val="00DB273D"/>
    <w:rsid w:val="00DB2ADE"/>
    <w:rsid w:val="00DB2BFF"/>
    <w:rsid w:val="00DB36BE"/>
    <w:rsid w:val="00DB4369"/>
    <w:rsid w:val="00DB46D2"/>
    <w:rsid w:val="00DB5723"/>
    <w:rsid w:val="00DB6DCF"/>
    <w:rsid w:val="00DC0DA1"/>
    <w:rsid w:val="00DC14F4"/>
    <w:rsid w:val="00DC34A3"/>
    <w:rsid w:val="00DC62B2"/>
    <w:rsid w:val="00DD168B"/>
    <w:rsid w:val="00DD2AE5"/>
    <w:rsid w:val="00DD50C3"/>
    <w:rsid w:val="00DD66EF"/>
    <w:rsid w:val="00DD7163"/>
    <w:rsid w:val="00DE52D3"/>
    <w:rsid w:val="00DF1197"/>
    <w:rsid w:val="00DF5228"/>
    <w:rsid w:val="00DF6409"/>
    <w:rsid w:val="00DF7566"/>
    <w:rsid w:val="00E00045"/>
    <w:rsid w:val="00E01AA7"/>
    <w:rsid w:val="00E0227F"/>
    <w:rsid w:val="00E05728"/>
    <w:rsid w:val="00E11175"/>
    <w:rsid w:val="00E115E3"/>
    <w:rsid w:val="00E11780"/>
    <w:rsid w:val="00E118D8"/>
    <w:rsid w:val="00E1199D"/>
    <w:rsid w:val="00E13949"/>
    <w:rsid w:val="00E13E62"/>
    <w:rsid w:val="00E148B4"/>
    <w:rsid w:val="00E21840"/>
    <w:rsid w:val="00E221DA"/>
    <w:rsid w:val="00E224CE"/>
    <w:rsid w:val="00E22EFA"/>
    <w:rsid w:val="00E241A6"/>
    <w:rsid w:val="00E25DB4"/>
    <w:rsid w:val="00E3209A"/>
    <w:rsid w:val="00E33F09"/>
    <w:rsid w:val="00E37DCD"/>
    <w:rsid w:val="00E41638"/>
    <w:rsid w:val="00E456AE"/>
    <w:rsid w:val="00E508F1"/>
    <w:rsid w:val="00E52835"/>
    <w:rsid w:val="00E5298A"/>
    <w:rsid w:val="00E53B99"/>
    <w:rsid w:val="00E54502"/>
    <w:rsid w:val="00E5450D"/>
    <w:rsid w:val="00E55B3F"/>
    <w:rsid w:val="00E62825"/>
    <w:rsid w:val="00E63496"/>
    <w:rsid w:val="00E67B1C"/>
    <w:rsid w:val="00E70677"/>
    <w:rsid w:val="00E707FC"/>
    <w:rsid w:val="00E71488"/>
    <w:rsid w:val="00E73AA8"/>
    <w:rsid w:val="00E742E8"/>
    <w:rsid w:val="00E769C7"/>
    <w:rsid w:val="00E822F5"/>
    <w:rsid w:val="00E82BC0"/>
    <w:rsid w:val="00E83F77"/>
    <w:rsid w:val="00E85A2B"/>
    <w:rsid w:val="00E86D4E"/>
    <w:rsid w:val="00E946F4"/>
    <w:rsid w:val="00E97092"/>
    <w:rsid w:val="00E97725"/>
    <w:rsid w:val="00EA1E8E"/>
    <w:rsid w:val="00EA1EC6"/>
    <w:rsid w:val="00EA359A"/>
    <w:rsid w:val="00EA56BD"/>
    <w:rsid w:val="00EA6219"/>
    <w:rsid w:val="00EB0ECA"/>
    <w:rsid w:val="00EB0F11"/>
    <w:rsid w:val="00EB11DA"/>
    <w:rsid w:val="00EB1732"/>
    <w:rsid w:val="00EB2D75"/>
    <w:rsid w:val="00EB2F6D"/>
    <w:rsid w:val="00EB406C"/>
    <w:rsid w:val="00EB518B"/>
    <w:rsid w:val="00EB638B"/>
    <w:rsid w:val="00EB6DE9"/>
    <w:rsid w:val="00EC0B7F"/>
    <w:rsid w:val="00EC1D5A"/>
    <w:rsid w:val="00EC3383"/>
    <w:rsid w:val="00EC39E6"/>
    <w:rsid w:val="00EC4674"/>
    <w:rsid w:val="00EC52C2"/>
    <w:rsid w:val="00EC78AC"/>
    <w:rsid w:val="00EC7FEE"/>
    <w:rsid w:val="00ED253A"/>
    <w:rsid w:val="00ED3F5A"/>
    <w:rsid w:val="00ED4C0E"/>
    <w:rsid w:val="00ED6B5B"/>
    <w:rsid w:val="00EE003B"/>
    <w:rsid w:val="00EE051F"/>
    <w:rsid w:val="00EE0D6B"/>
    <w:rsid w:val="00EE1E17"/>
    <w:rsid w:val="00EE42F4"/>
    <w:rsid w:val="00EE4301"/>
    <w:rsid w:val="00EE4BC2"/>
    <w:rsid w:val="00EE4BE5"/>
    <w:rsid w:val="00EE59D0"/>
    <w:rsid w:val="00EF48AE"/>
    <w:rsid w:val="00EF681F"/>
    <w:rsid w:val="00F041B5"/>
    <w:rsid w:val="00F05073"/>
    <w:rsid w:val="00F05657"/>
    <w:rsid w:val="00F1370F"/>
    <w:rsid w:val="00F15424"/>
    <w:rsid w:val="00F21820"/>
    <w:rsid w:val="00F21ADB"/>
    <w:rsid w:val="00F237CE"/>
    <w:rsid w:val="00F267E4"/>
    <w:rsid w:val="00F27AAC"/>
    <w:rsid w:val="00F30FD8"/>
    <w:rsid w:val="00F31B5F"/>
    <w:rsid w:val="00F31B65"/>
    <w:rsid w:val="00F3263E"/>
    <w:rsid w:val="00F32B70"/>
    <w:rsid w:val="00F37020"/>
    <w:rsid w:val="00F4030C"/>
    <w:rsid w:val="00F41948"/>
    <w:rsid w:val="00F4339B"/>
    <w:rsid w:val="00F46B49"/>
    <w:rsid w:val="00F50432"/>
    <w:rsid w:val="00F53530"/>
    <w:rsid w:val="00F6018F"/>
    <w:rsid w:val="00F60A0E"/>
    <w:rsid w:val="00F61319"/>
    <w:rsid w:val="00F618B0"/>
    <w:rsid w:val="00F654FC"/>
    <w:rsid w:val="00F65CD2"/>
    <w:rsid w:val="00F67BD8"/>
    <w:rsid w:val="00F71946"/>
    <w:rsid w:val="00F71D7B"/>
    <w:rsid w:val="00F724F2"/>
    <w:rsid w:val="00F738CB"/>
    <w:rsid w:val="00F73D27"/>
    <w:rsid w:val="00F747F6"/>
    <w:rsid w:val="00F7615A"/>
    <w:rsid w:val="00F82997"/>
    <w:rsid w:val="00F87795"/>
    <w:rsid w:val="00F87F69"/>
    <w:rsid w:val="00F90B9C"/>
    <w:rsid w:val="00F95683"/>
    <w:rsid w:val="00F95DEC"/>
    <w:rsid w:val="00FA0C52"/>
    <w:rsid w:val="00FA28F4"/>
    <w:rsid w:val="00FA31B2"/>
    <w:rsid w:val="00FA4B2A"/>
    <w:rsid w:val="00FA4B8F"/>
    <w:rsid w:val="00FA4FCA"/>
    <w:rsid w:val="00FA5207"/>
    <w:rsid w:val="00FB0089"/>
    <w:rsid w:val="00FB0E15"/>
    <w:rsid w:val="00FB3A44"/>
    <w:rsid w:val="00FB4681"/>
    <w:rsid w:val="00FB5741"/>
    <w:rsid w:val="00FB77FE"/>
    <w:rsid w:val="00FB7D8E"/>
    <w:rsid w:val="00FB7DE6"/>
    <w:rsid w:val="00FC33B5"/>
    <w:rsid w:val="00FC4153"/>
    <w:rsid w:val="00FC433F"/>
    <w:rsid w:val="00FC467D"/>
    <w:rsid w:val="00FC4970"/>
    <w:rsid w:val="00FC4C77"/>
    <w:rsid w:val="00FC7FD4"/>
    <w:rsid w:val="00FD0FD4"/>
    <w:rsid w:val="00FD3407"/>
    <w:rsid w:val="00FD56E0"/>
    <w:rsid w:val="00FD73D0"/>
    <w:rsid w:val="00FD76DD"/>
    <w:rsid w:val="00FE03D4"/>
    <w:rsid w:val="00FE1055"/>
    <w:rsid w:val="00FE5028"/>
    <w:rsid w:val="00FE67CF"/>
    <w:rsid w:val="00FF2F42"/>
    <w:rsid w:val="00FF4C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9385EA5-9B51-4DD1-B817-51498D309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778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0AFB"/>
    <w:pPr>
      <w:ind w:left="720"/>
      <w:contextualSpacing/>
    </w:pPr>
  </w:style>
  <w:style w:type="paragraph" w:styleId="Header">
    <w:name w:val="header"/>
    <w:basedOn w:val="Normal"/>
    <w:link w:val="HeaderChar"/>
    <w:uiPriority w:val="99"/>
    <w:unhideWhenUsed/>
    <w:rsid w:val="002670C1"/>
    <w:pPr>
      <w:tabs>
        <w:tab w:val="center" w:pos="4513"/>
        <w:tab w:val="right" w:pos="9026"/>
      </w:tabs>
    </w:pPr>
  </w:style>
  <w:style w:type="character" w:customStyle="1" w:styleId="HeaderChar">
    <w:name w:val="Header Char"/>
    <w:basedOn w:val="DefaultParagraphFont"/>
    <w:link w:val="Header"/>
    <w:uiPriority w:val="99"/>
    <w:rsid w:val="002670C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670C1"/>
    <w:pPr>
      <w:tabs>
        <w:tab w:val="center" w:pos="4513"/>
        <w:tab w:val="right" w:pos="9026"/>
      </w:tabs>
    </w:pPr>
  </w:style>
  <w:style w:type="character" w:customStyle="1" w:styleId="FooterChar">
    <w:name w:val="Footer Char"/>
    <w:basedOn w:val="DefaultParagraphFont"/>
    <w:link w:val="Footer"/>
    <w:uiPriority w:val="99"/>
    <w:rsid w:val="002670C1"/>
    <w:rPr>
      <w:rFonts w:ascii="Times New Roman" w:eastAsia="Times New Roman" w:hAnsi="Times New Roman" w:cs="Times New Roman"/>
      <w:sz w:val="24"/>
      <w:szCs w:val="24"/>
    </w:rPr>
  </w:style>
  <w:style w:type="table" w:styleId="TableGrid">
    <w:name w:val="Table Grid"/>
    <w:basedOn w:val="TableNormal"/>
    <w:uiPriority w:val="59"/>
    <w:rsid w:val="00D368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3209A"/>
    <w:rPr>
      <w:rFonts w:ascii="Tahoma" w:hAnsi="Tahoma" w:cs="Tahoma"/>
      <w:sz w:val="16"/>
      <w:szCs w:val="16"/>
    </w:rPr>
  </w:style>
  <w:style w:type="character" w:customStyle="1" w:styleId="BalloonTextChar">
    <w:name w:val="Balloon Text Char"/>
    <w:basedOn w:val="DefaultParagraphFont"/>
    <w:link w:val="BalloonText"/>
    <w:uiPriority w:val="99"/>
    <w:semiHidden/>
    <w:rsid w:val="00E3209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821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10</Pages>
  <Words>2510</Words>
  <Characters>14308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dc:creator>
  <cp:keywords/>
  <dc:description/>
  <cp:lastModifiedBy>Ryan1</cp:lastModifiedBy>
  <cp:revision>3</cp:revision>
  <cp:lastPrinted>2014-10-20T11:21:00Z</cp:lastPrinted>
  <dcterms:created xsi:type="dcterms:W3CDTF">2014-10-20T10:43:00Z</dcterms:created>
  <dcterms:modified xsi:type="dcterms:W3CDTF">2014-10-20T12:09:00Z</dcterms:modified>
</cp:coreProperties>
</file>